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8"/>
          <w:szCs w:val="28"/>
        </w:rPr>
        <w:id w:val="1480039506"/>
        <w:docPartObj>
          <w:docPartGallery w:val="Cover Pages"/>
          <w:docPartUnique/>
        </w:docPartObj>
      </w:sdtPr>
      <w:sdtEndPr>
        <w:rPr>
          <w:sz w:val="24"/>
          <w:szCs w:val="24"/>
        </w:rPr>
      </w:sdtEndPr>
      <w:sdtContent>
        <w:p w14:paraId="3155FA57" w14:textId="6D59BC1A" w:rsidR="009347DA" w:rsidRPr="00C56CF3" w:rsidRDefault="009347DA" w:rsidP="0083785C">
          <w:pPr>
            <w:rPr>
              <w:sz w:val="28"/>
              <w:szCs w:val="28"/>
            </w:rPr>
          </w:pPr>
          <w:r w:rsidRPr="00260C21">
            <w:rPr>
              <w:noProof/>
              <w:sz w:val="28"/>
              <w:szCs w:val="28"/>
            </w:rPr>
            <w:drawing>
              <wp:anchor distT="0" distB="0" distL="114300" distR="114300" simplePos="0" relativeHeight="251689984" behindDoc="0" locked="0" layoutInCell="1" allowOverlap="1" wp14:anchorId="41EAA5BD" wp14:editId="22CC4945">
                <wp:simplePos x="0" y="0"/>
                <wp:positionH relativeFrom="column">
                  <wp:posOffset>-205017</wp:posOffset>
                </wp:positionH>
                <wp:positionV relativeFrom="paragraph">
                  <wp:posOffset>82068</wp:posOffset>
                </wp:positionV>
                <wp:extent cx="1055984" cy="1000823"/>
                <wp:effectExtent l="0" t="0" r="0" b="0"/>
                <wp:wrapNone/>
                <wp:docPr id="30" name="Picture 30" descr="Image result for leilehua high school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leilehua high school logo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5984" cy="10008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sdt>
          <w:sdtPr>
            <w:id w:val="-970214278"/>
            <w:docPartObj>
              <w:docPartGallery w:val="Cover Pages"/>
              <w:docPartUnique/>
            </w:docPartObj>
          </w:sdtPr>
          <w:sdtEndPr>
            <w:rPr>
              <w:sz w:val="28"/>
              <w:szCs w:val="28"/>
            </w:rPr>
          </w:sdtEndPr>
          <w:sdtContent>
            <w:p w14:paraId="19063264" w14:textId="130765A9" w:rsidR="009347DA" w:rsidRPr="009347DA" w:rsidRDefault="00397CFD" w:rsidP="009347DA">
              <w:pPr>
                <w:jc w:val="right"/>
                <w:rPr>
                  <w:rFonts w:ascii="Times New Roman" w:eastAsia="Times New Roman" w:hAnsi="Times New Roman" w:cs="Times New Roman"/>
                </w:rPr>
              </w:pPr>
              <w:r>
                <w:br/>
              </w:r>
              <w:r w:rsidR="009347DA" w:rsidRPr="009347DA">
                <w:rPr>
                  <w:noProof/>
                </w:rPr>
                <mc:AlternateContent>
                  <mc:Choice Requires="wps">
                    <w:drawing>
                      <wp:anchor distT="0" distB="0" distL="114300" distR="114300" simplePos="0" relativeHeight="251688960" behindDoc="1" locked="0" layoutInCell="1" allowOverlap="1" wp14:anchorId="2F923330" wp14:editId="16C287CA">
                        <wp:simplePos x="0" y="0"/>
                        <mc:AlternateContent>
                          <mc:Choice Requires="wp14">
                            <wp:positionH relativeFrom="page">
                              <wp14:pctPosHOffset>10000</wp14:pctPosHOffset>
                            </wp:positionH>
                          </mc:Choice>
                          <mc:Fallback>
                            <wp:positionH relativeFrom="page">
                              <wp:posOffset>777240</wp:posOffset>
                            </wp:positionH>
                          </mc:Fallback>
                        </mc:AlternateContent>
                        <mc:AlternateContent>
                          <mc:Choice Requires="wp14">
                            <wp:positionV relativeFrom="page">
                              <wp14:pctPosVOffset>15000</wp14:pctPosVOffset>
                            </wp:positionV>
                          </mc:Choice>
                          <mc:Fallback>
                            <wp:positionV relativeFrom="page">
                              <wp:posOffset>1508760</wp:posOffset>
                            </wp:positionV>
                          </mc:Fallback>
                        </mc:AlternateContent>
                        <wp:extent cx="0" cy="1543050"/>
                        <wp:effectExtent l="19050" t="0" r="19050" b="23495"/>
                        <wp:wrapNone/>
                        <wp:docPr id="23" name="Straight Connector 23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CnPr/>
                              <wps:spPr>
                                <a:xfrm>
                                  <a:off x="0" y="0"/>
                                  <a:ext cx="0" cy="154305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>
                                      <a:lumMod val="85000"/>
                                      <a:lumOff val="15000"/>
                                    </a:schemeClr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a:graphicData>
                        </a:graphic>
                        <wp14:sizeRelV relativeFrom="page">
                          <wp14:pctHeight>79500</wp14:pctHeight>
                        </wp14:sizeRelV>
                      </wp:anchor>
                    </w:drawing>
                  </mc:Choice>
                  <mc:Fallback>
                    <w:pict>
                      <v:line w14:anchorId="78303868" id="Straight Connector 23" o:spid="_x0000_s1026" style="position:absolute;z-index:-251627520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2lh9wEAAEoEAAAOAAAAZHJzL2Uyb0RvYy54bWysVE2P2yAQvVfqf0DcG9vZpo2sOHvIanvp&#13;&#10;R9RtfwCLIUYCBgEbO/++AyTO9uOyq14wzMybmfcYvLmdjCZH4YMC29FmUVMiLIde2UNHf/64f7em&#13;&#10;JERme6bBio6eRKC327dvNqNrxRIG0L3wBJPY0I6uo0OMrq2qwAdhWFiAExadErxhEY/+UPWejZjd&#13;&#10;6GpZ1x+qEXzvPHARAlrvipNuc34pBY/fpAwiEt1R7C3m1ef1Ma3VdsPag2duUPzcBntFF4Ypi0Xn&#13;&#10;VHcsMvLk1V+pjOIeAsi44GAqkFJxkTkgm6b+g83DwJzIXFCc4GaZwv9Ly78e956ovqPLG0osM3hH&#13;&#10;D9EzdRgi2YG1qCB4gk5UanShRcDO7v35FNzeJ9qT9CZ9kRCZsrqnWV0xRcKLkaO1Wb2/qVdZ+eoK&#13;&#10;dD7ETwIMSZuOamUTcday4+cQsRiGXkKSWVsyYsvr1cdVDgugVX+vtE7OPDxipz05Mrz2ODU5Rj+Z&#13;&#10;L9AX23pV1+fLRzOOSDE3FzOWm7Pk4s8KoE9bNCY1Cv+8iyctSmvfhURFkXGpOycqNRjnwsYm6Zkz&#13;&#10;YXSCSWx+BtaFVHoEVx6/A8/xCSrynL8EPCNyZbBxBhtlwf+relKxtCxL/EWBwjtJ8Aj9KU9GlgYH&#13;&#10;NjM8P670Ip6fM/z6C9j+AgAA//8DAFBLAwQUAAYACAAAACEAX0VCpN0AAAAHAQAADwAAAGRycy9k&#13;&#10;b3ducmV2LnhtbEyPwU7DQAxE70j8w8pIXBDdtAVE02yqigohcYKmH+Bm3SRt1htlt2n4ewwXuIxs&#13;&#10;jTx+k61G16qB+tB4NjCdJKCIS28brgzsitf7Z1AhIltsPZOBLwqwyq+vMkytv/AnDdtYKQnhkKKB&#13;&#10;OsYu1TqUNTkME98Ri3fwvcMoa19p2+NFwl2rZ0nypB02LB9q7OilpvK0PTsDBR0/jovy8a6avm+G&#13;&#10;3WH9FmwxN+b2ZtwsRdZLUJHG+HcBPx2EH3IB2/sz26BaA9Im/qp4Mu8NzB7mCeg80//5828AAAD/&#13;&#10;/wMAUEsBAi0AFAAGAAgAAAAhALaDOJL+AAAA4QEAABMAAAAAAAAAAAAAAAAAAAAAAFtDb250ZW50&#13;&#10;X1R5cGVzXS54bWxQSwECLQAUAAYACAAAACEAOP0h/9YAAACUAQAACwAAAAAAAAAAAAAAAAAvAQAA&#13;&#10;X3JlbHMvLnJlbHNQSwECLQAUAAYACAAAACEAyUdpYfcBAABKBAAADgAAAAAAAAAAAAAAAAAuAgAA&#13;&#10;ZHJzL2Uyb0RvYy54bWxQSwECLQAUAAYACAAAACEAX0VCpN0AAAAHAQAADwAAAAAAAAAAAAAAAABR&#13;&#10;BAAAZHJzL2Rvd25yZXYueG1sUEsFBgAAAAAEAAQA8wAAAFsFAAAAAA==&#13;&#10;" strokecolor="#272727 [2749]" strokeweight="2.25pt">
                        <v:stroke joinstyle="miter"/>
                        <w10:wrap anchorx="page" anchory="page"/>
                      </v:line>
                    </w:pict>
                  </mc:Fallback>
                </mc:AlternateContent>
              </w:r>
              <w:r w:rsidR="009347DA" w:rsidRPr="009347DA">
                <w:rPr>
                  <w:rFonts w:ascii="Times New Roman" w:eastAsia="Times New Roman" w:hAnsi="Times New Roman" w:cs="Times New Roman"/>
                </w:rPr>
                <w:t>Information Search Process (ISP) Research Planner</w:t>
              </w:r>
            </w:p>
            <w:p w14:paraId="1DC7F528" w14:textId="77777777" w:rsidR="009347DA" w:rsidRPr="009347DA" w:rsidRDefault="009347DA" w:rsidP="009347DA">
              <w:pPr>
                <w:jc w:val="right"/>
                <w:rPr>
                  <w:rFonts w:ascii="Times New Roman" w:eastAsia="Times New Roman" w:hAnsi="Times New Roman" w:cs="Times New Roman"/>
                  <w:sz w:val="28"/>
                  <w:szCs w:val="28"/>
                </w:rPr>
              </w:pPr>
              <w:r w:rsidRPr="009347DA">
                <w:rPr>
                  <w:rFonts w:ascii="Times New Roman" w:eastAsia="Times New Roman" w:hAnsi="Times New Roman" w:cs="Times New Roman"/>
                </w:rPr>
                <w:t>Teacher’s Guide for Supplementary Use</w:t>
              </w:r>
            </w:p>
          </w:sdtContent>
        </w:sdt>
        <w:p w14:paraId="1B14B64E" w14:textId="3AF9BD55" w:rsidR="009347DA" w:rsidRPr="00260C21" w:rsidRDefault="009347DA" w:rsidP="009347DA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04A29FB6" w14:textId="23B486F5" w:rsidR="009347DA" w:rsidRPr="00260C21" w:rsidRDefault="00397CFD" w:rsidP="009347DA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DA7453D" wp14:editId="3B145D8E">
                    <wp:simplePos x="0" y="0"/>
                    <wp:positionH relativeFrom="column">
                      <wp:posOffset>-50800</wp:posOffset>
                    </wp:positionH>
                    <wp:positionV relativeFrom="paragraph">
                      <wp:posOffset>172720</wp:posOffset>
                    </wp:positionV>
                    <wp:extent cx="6388100" cy="8238490"/>
                    <wp:effectExtent l="12700" t="12700" r="12700" b="1651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388100" cy="823849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76CA1E" w14:textId="317588CA" w:rsidR="00F636A1" w:rsidRPr="006F76E8" w:rsidRDefault="00A47398" w:rsidP="00A47398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Background:</w:t>
                                </w:r>
                                <w:r w:rsidR="006F76E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741512">
                                  <w:t xml:space="preserve">Carol </w:t>
                                </w:r>
                                <w:proofErr w:type="spellStart"/>
                                <w:r w:rsidR="00741512">
                                  <w:t>Kuhlthau’s</w:t>
                                </w:r>
                                <w:proofErr w:type="spellEnd"/>
                                <w:r w:rsidR="00741512">
                                  <w:t xml:space="preserve"> Information Search Process (ISP</w:t>
                                </w:r>
                                <w:r w:rsidR="001175F8">
                                  <w:t>*</w:t>
                                </w:r>
                                <w:r w:rsidR="00741512">
                                  <w:t xml:space="preserve">) is a </w:t>
                                </w:r>
                                <w:r w:rsidR="00741512" w:rsidRPr="00F91512">
                                  <w:rPr>
                                    <w:i/>
                                  </w:rPr>
                                  <w:t xml:space="preserve">6-stage </w:t>
                                </w:r>
                                <w:r w:rsidR="00F91512">
                                  <w:rPr>
                                    <w:i/>
                                  </w:rPr>
                                  <w:t>m</w:t>
                                </w:r>
                                <w:r w:rsidR="00741512" w:rsidRPr="00F91512">
                                  <w:rPr>
                                    <w:i/>
                                  </w:rPr>
                                  <w:t>odel</w:t>
                                </w:r>
                                <w:r w:rsidR="00741512">
                                  <w:t xml:space="preserve"> for guiding students through research by mapping out the </w:t>
                                </w:r>
                                <w:r w:rsidR="00F636A1">
                                  <w:t>process</w:t>
                                </w:r>
                                <w:r w:rsidR="00741512">
                                  <w:t xml:space="preserve"> along</w:t>
                                </w:r>
                                <w:r w:rsidR="00F91512">
                                  <w:t xml:space="preserve"> their</w:t>
                                </w:r>
                                <w:r w:rsidR="00741512">
                                  <w:t xml:space="preserve"> </w:t>
                                </w:r>
                                <w:r w:rsidR="00741512" w:rsidRPr="00F636A1">
                                  <w:rPr>
                                    <w:i/>
                                  </w:rPr>
                                  <w:t>affective</w:t>
                                </w:r>
                                <w:r w:rsidR="00741512">
                                  <w:t xml:space="preserve"> (feelings), </w:t>
                                </w:r>
                                <w:r w:rsidR="00741512" w:rsidRPr="00F636A1">
                                  <w:rPr>
                                    <w:i/>
                                  </w:rPr>
                                  <w:t>cognitive</w:t>
                                </w:r>
                                <w:r w:rsidR="00741512">
                                  <w:t xml:space="preserve"> (</w:t>
                                </w:r>
                                <w:r w:rsidR="00F636A1">
                                  <w:t>thoughts</w:t>
                                </w:r>
                                <w:r w:rsidR="00741512">
                                  <w:t xml:space="preserve">), and </w:t>
                                </w:r>
                                <w:r w:rsidR="00741512" w:rsidRPr="00F636A1">
                                  <w:rPr>
                                    <w:i/>
                                  </w:rPr>
                                  <w:t xml:space="preserve">physical </w:t>
                                </w:r>
                                <w:r w:rsidR="00741512">
                                  <w:t>(</w:t>
                                </w:r>
                                <w:r w:rsidR="00F636A1">
                                  <w:t>actions</w:t>
                                </w:r>
                                <w:r w:rsidR="00741512">
                                  <w:t xml:space="preserve">) </w:t>
                                </w:r>
                                <w:r w:rsidR="00F636A1">
                                  <w:t>experiences</w:t>
                                </w:r>
                                <w:r w:rsidR="00B70508">
                                  <w:t>.</w:t>
                                </w:r>
                                <w:r w:rsidR="002B4DE2">
                                  <w:t xml:space="preserve"> Based on </w:t>
                                </w:r>
                                <w:r w:rsidR="00940A92">
                                  <w:t xml:space="preserve">studied </w:t>
                                </w:r>
                                <w:r w:rsidR="002B4DE2">
                                  <w:t>patterns of uncertainty, the ISP offers teachers and librarians critical points of intervention where students need extra help to stay on the process</w:t>
                                </w:r>
                                <w:r w:rsidR="00366999">
                                  <w:t xml:space="preserve">: </w:t>
                                </w:r>
                              </w:p>
                              <w:p w14:paraId="097C28A0" w14:textId="77777777" w:rsidR="00F91512" w:rsidRPr="00F91512" w:rsidRDefault="00F91512" w:rsidP="00A47398">
                                <w:pPr>
                                  <w:rPr>
                                    <w:sz w:val="10"/>
                                    <w:szCs w:val="10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0" w:type="auto"/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"/>
                                  <w:gridCol w:w="1386"/>
                                  <w:gridCol w:w="1386"/>
                                  <w:gridCol w:w="1364"/>
                                  <w:gridCol w:w="1442"/>
                                  <w:gridCol w:w="1514"/>
                                  <w:gridCol w:w="1519"/>
                                </w:tblGrid>
                                <w:tr w:rsidR="00BF76DD" w14:paraId="62E3AC9B" w14:textId="77777777" w:rsidTr="006C740E">
                                  <w:tc>
                                    <w:tcPr>
                                      <w:tcW w:w="112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09851DDE" w14:textId="157D9B03" w:rsidR="00F636A1" w:rsidRDefault="00F636A1" w:rsidP="000D114A"/>
                                  </w:tc>
                                  <w:tc>
                                    <w:tcPr>
                                      <w:tcW w:w="8631" w:type="dxa"/>
                                      <w:gridSpan w:val="6"/>
                                      <w:tcBorders>
                                        <w:left w:val="single" w:sz="4" w:space="0" w:color="auto"/>
                                        <w:bottom w:val="nil"/>
                                      </w:tcBorders>
                                    </w:tcPr>
                                    <w:p w14:paraId="436A5FA2" w14:textId="46F3185C" w:rsidR="00F636A1" w:rsidRPr="000D114A" w:rsidRDefault="00F636A1" w:rsidP="00F636A1">
                                      <w:pPr>
                                        <w:jc w:val="center"/>
                                      </w:pPr>
                                      <w:r w:rsidRPr="000D114A">
                                        <w:t>ISP S</w:t>
                                      </w:r>
                                      <w:r w:rsidR="007118B2">
                                        <w:t>tage</w:t>
                                      </w:r>
                                      <w:r w:rsidR="00565384">
                                        <w:t>s</w:t>
                                      </w:r>
                                    </w:p>
                                  </w:tc>
                                </w:tr>
                                <w:tr w:rsidR="00C15CC4" w14:paraId="0EBDF19E" w14:textId="77777777" w:rsidTr="006C740E">
                                  <w:trPr>
                                    <w:trHeight w:val="416"/>
                                  </w:trPr>
                                  <w:tc>
                                    <w:tcPr>
                                      <w:tcW w:w="112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041BA05C" w14:textId="5A23A038" w:rsidR="00F636A1" w:rsidRPr="000D114A" w:rsidRDefault="00F636A1" w:rsidP="000D114A">
                                      <w:pPr>
                                        <w:rPr>
                                          <w:u w:val="singl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139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32E39C39" w14:textId="289C0CB0" w:rsidR="00F636A1" w:rsidRPr="000D114A" w:rsidRDefault="00F636A1" w:rsidP="00F636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14A">
                                        <w:rPr>
                                          <w:b/>
                                        </w:rPr>
                                        <w:t>Initiation</w:t>
                                      </w:r>
                                    </w:p>
                                  </w:tc>
                                  <w:tc>
                                    <w:tcPr>
                                      <w:tcW w:w="1393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60ED1664" w14:textId="1464A38F" w:rsidR="00F636A1" w:rsidRPr="000D114A" w:rsidRDefault="00F636A1" w:rsidP="00F636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14A">
                                        <w:rPr>
                                          <w:b/>
                                        </w:rPr>
                                        <w:t>Selection</w:t>
                                      </w:r>
                                    </w:p>
                                  </w:tc>
                                  <w:tc>
                                    <w:tcPr>
                                      <w:tcW w:w="1364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0280D273" w14:textId="0DB9E52E" w:rsidR="00F636A1" w:rsidRPr="000D114A" w:rsidRDefault="00F636A1" w:rsidP="00F636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14A">
                                        <w:rPr>
                                          <w:b/>
                                        </w:rPr>
                                        <w:t>Exploration</w:t>
                                      </w:r>
                                    </w:p>
                                  </w:tc>
                                  <w:tc>
                                    <w:tcPr>
                                      <w:tcW w:w="144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23162A45" w14:textId="0C7B168C" w:rsidR="00F636A1" w:rsidRPr="000D114A" w:rsidRDefault="00F636A1" w:rsidP="00F636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14A">
                                        <w:rPr>
                                          <w:b/>
                                        </w:rPr>
                                        <w:t>Formulation</w:t>
                                      </w:r>
                                    </w:p>
                                  </w:tc>
                                  <w:tc>
                                    <w:tcPr>
                                      <w:tcW w:w="1522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</w:tcPr>
                                    <w:p w14:paraId="24605E28" w14:textId="57087253" w:rsidR="00F636A1" w:rsidRPr="000D114A" w:rsidRDefault="00F636A1" w:rsidP="00F636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14A">
                                        <w:rPr>
                                          <w:b/>
                                        </w:rPr>
                                        <w:t>Collection</w:t>
                                      </w:r>
                                    </w:p>
                                  </w:tc>
                                  <w:tc>
                                    <w:tcPr>
                                      <w:tcW w:w="1520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</w:tcPr>
                                    <w:p w14:paraId="2008DAC8" w14:textId="4DC85D26" w:rsidR="00F636A1" w:rsidRPr="000D114A" w:rsidRDefault="00F636A1" w:rsidP="00F636A1">
                                      <w:pPr>
                                        <w:jc w:val="center"/>
                                        <w:rPr>
                                          <w:b/>
                                        </w:rPr>
                                      </w:pPr>
                                      <w:r w:rsidRPr="000D114A">
                                        <w:rPr>
                                          <w:b/>
                                        </w:rPr>
                                        <w:t>Presentation</w:t>
                                      </w:r>
                                    </w:p>
                                  </w:tc>
                                </w:tr>
                                <w:tr w:rsidR="00DD6AD2" w14:paraId="0057DB73" w14:textId="77777777" w:rsidTr="00DD6AD2">
                                  <w:trPr>
                                    <w:trHeight w:val="686"/>
                                  </w:trPr>
                                  <w:tc>
                                    <w:tcPr>
                                      <w:tcW w:w="112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27EAEE67" w14:textId="6E1F4516" w:rsidR="00DD6AD2" w:rsidRPr="007118B2" w:rsidRDefault="00DD6AD2" w:rsidP="006C740E">
                                      <w:pPr>
                                        <w:jc w:val="right"/>
                                        <w:rPr>
                                          <w:color w:val="BF8F00" w:themeColor="accent4" w:themeShade="BF"/>
                                        </w:rPr>
                                      </w:pPr>
                                      <w:r w:rsidRPr="007118B2">
                                        <w:rPr>
                                          <w:color w:val="BF8F00" w:themeColor="accent4" w:themeShade="BF"/>
                                        </w:rPr>
                                        <w:t>Actions</w:t>
                                      </w:r>
                                    </w:p>
                                  </w:tc>
                                  <w:tc>
                                    <w:tcPr>
                                      <w:tcW w:w="2783" w:type="dxa"/>
                                      <w:gridSpan w:val="2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7CF496FB" w14:textId="07C10345" w:rsidR="00DD6AD2" w:rsidRPr="007118B2" w:rsidRDefault="00DD6AD2" w:rsidP="00324EAF">
                                      <w:pPr>
                                        <w:jc w:val="center"/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t>Brainstorming</w:t>
                                      </w:r>
                                      <w:r w:rsidRPr="007118B2"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280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173B863C" w14:textId="78B2B3B8" w:rsidR="00DD6AD2" w:rsidRPr="007118B2" w:rsidRDefault="00DD6AD2" w:rsidP="00DD6AD2">
                                      <w:pPr>
                                        <w:jc w:val="center"/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t>Seeking, organizing</w:t>
                                      </w:r>
                                      <w:r w:rsidR="009E5B41"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 w:rsidR="009E5B41"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br/>
                                        <w:t>information</w:t>
                                      </w:r>
                                    </w:p>
                                  </w:tc>
                                  <w:tc>
                                    <w:tcPr>
                                      <w:tcW w:w="3042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5441EE17" w14:textId="7B700BBD" w:rsidR="00DD6AD2" w:rsidRPr="007118B2" w:rsidRDefault="00DD6AD2" w:rsidP="006C740E">
                                      <w:pPr>
                                        <w:jc w:val="center"/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  <w:r w:rsidRPr="007118B2">
                                        <w:rPr>
                                          <w:color w:val="BF8F00" w:themeColor="accent4" w:themeShade="BF"/>
                                          <w:sz w:val="20"/>
                                          <w:szCs w:val="20"/>
                                        </w:rPr>
                                        <w:t>ocumenting</w:t>
                                      </w:r>
                                    </w:p>
                                  </w:tc>
                                </w:tr>
                                <w:tr w:rsidR="00324EAF" w14:paraId="2B881571" w14:textId="77777777" w:rsidTr="00324EAF">
                                  <w:trPr>
                                    <w:trHeight w:val="452"/>
                                  </w:trPr>
                                  <w:tc>
                                    <w:tcPr>
                                      <w:tcW w:w="112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458A7E41" w14:textId="1B8F98CA" w:rsidR="00324EAF" w:rsidRPr="000D114A" w:rsidRDefault="00324EAF" w:rsidP="007118B2">
                                      <w:pPr>
                                        <w:jc w:val="right"/>
                                        <w:rPr>
                                          <w:color w:val="385623" w:themeColor="accent6" w:themeShade="80"/>
                                        </w:rPr>
                                      </w:pPr>
                                      <w:r w:rsidRPr="000D114A">
                                        <w:rPr>
                                          <w:color w:val="385623" w:themeColor="accent6" w:themeShade="80"/>
                                        </w:rPr>
                                        <w:t>Thoughts</w:t>
                                      </w:r>
                                    </w:p>
                                  </w:tc>
                                  <w:tc>
                                    <w:tcPr>
                                      <w:tcW w:w="2783" w:type="dxa"/>
                                      <w:gridSpan w:val="2"/>
                                      <w:tcBorders>
                                        <w:top w:val="nil"/>
                                        <w:left w:val="single" w:sz="4" w:space="0" w:color="auto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2646B94C" w14:textId="6C2A7B08" w:rsidR="00324EAF" w:rsidRPr="007118B2" w:rsidRDefault="00324EAF" w:rsidP="00324EAF">
                                      <w:pPr>
                                        <w:jc w:val="center"/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  <w:t>Exploring ideas</w:t>
                                      </w:r>
                                    </w:p>
                                  </w:tc>
                                  <w:tc>
                                    <w:tcPr>
                                      <w:tcW w:w="2806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54A3D3A4" w14:textId="45D9B4C7" w:rsidR="00324EAF" w:rsidRPr="007118B2" w:rsidRDefault="00324EAF" w:rsidP="00324EAF">
                                      <w:pPr>
                                        <w:jc w:val="center"/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  <w:t>Developing understanding</w:t>
                                      </w:r>
                                    </w:p>
                                  </w:tc>
                                  <w:tc>
                                    <w:tcPr>
                                      <w:tcW w:w="3042" w:type="dxa"/>
                                      <w:gridSpan w:val="2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5CA11AA5" w14:textId="667D402F" w:rsidR="00324EAF" w:rsidRPr="007118B2" w:rsidRDefault="00324EAF" w:rsidP="00324EAF">
                                      <w:pPr>
                                        <w:jc w:val="center"/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  <w:t>Increas</w:t>
                                      </w:r>
                                      <w:r w:rsidR="00426327"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  <w:t>ing</w:t>
                                      </w:r>
                                      <w:r>
                                        <w:rPr>
                                          <w:color w:val="385623" w:themeColor="accent6" w:themeShade="80"/>
                                          <w:sz w:val="20"/>
                                          <w:szCs w:val="20"/>
                                        </w:rPr>
                                        <w:t xml:space="preserve"> focus</w:t>
                                      </w:r>
                                    </w:p>
                                  </w:tc>
                                </w:tr>
                                <w:tr w:rsidR="00C15CC4" w14:paraId="71786DCE" w14:textId="77777777" w:rsidTr="006C740E">
                                  <w:trPr>
                                    <w:trHeight w:val="974"/>
                                  </w:trPr>
                                  <w:tc>
                                    <w:tcPr>
                                      <w:tcW w:w="1126" w:type="dxa"/>
                                      <w:tcBorders>
                                        <w:top w:val="nil"/>
                                        <w:left w:val="nil"/>
                                        <w:bottom w:val="nil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0B00B82B" w14:textId="2B366D3C" w:rsidR="00F636A1" w:rsidRPr="007118B2" w:rsidRDefault="000D114A" w:rsidP="007118B2">
                                      <w:pPr>
                                        <w:jc w:val="right"/>
                                        <w:rPr>
                                          <w:color w:val="C00000"/>
                                        </w:rPr>
                                      </w:pPr>
                                      <w:r w:rsidRPr="007118B2">
                                        <w:rPr>
                                          <w:color w:val="C00000"/>
                                        </w:rPr>
                                        <w:t>Feelings</w:t>
                                      </w:r>
                                    </w:p>
                                  </w:tc>
                                  <w:tc>
                                    <w:tcPr>
                                      <w:tcW w:w="1390" w:type="dxa"/>
                                      <w:tcBorders>
                                        <w:top w:val="nil"/>
                                        <w:left w:val="single" w:sz="4" w:space="0" w:color="auto"/>
                                        <w:bottom w:val="single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35A60BB5" w14:textId="4F9E6D12" w:rsidR="00F636A1" w:rsidRPr="00274083" w:rsidRDefault="007118B2" w:rsidP="007118B2">
                                      <w:pPr>
                                        <w:jc w:val="center"/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Uncertainty</w:t>
                                      </w:r>
                                      <w:r w:rsidR="00DD6AD2"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; </w:t>
                                      </w:r>
                                      <w:r w:rsidR="006638B0"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  <w:r w:rsidR="00DD6AD2"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isinterest</w:t>
                                      </w:r>
                                    </w:p>
                                  </w:tc>
                                  <w:tc>
                                    <w:tcPr>
                                      <w:tcW w:w="1393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3E1C0089" w14:textId="6C6630FB" w:rsidR="00F636A1" w:rsidRPr="007118B2" w:rsidRDefault="007118B2" w:rsidP="007118B2">
                                      <w:pPr>
                                        <w:jc w:val="center"/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Optimism</w:t>
                                      </w:r>
                                    </w:p>
                                  </w:tc>
                                  <w:tc>
                                    <w:tcPr>
                                      <w:tcW w:w="1364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534D632E" w14:textId="18575837" w:rsidR="00F636A1" w:rsidRPr="00274083" w:rsidRDefault="007118B2" w:rsidP="007118B2">
                                      <w:pPr>
                                        <w:jc w:val="center"/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Confusion; </w:t>
                                      </w:r>
                                      <w:r w:rsidR="006638B0"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F</w:t>
                                      </w:r>
                                      <w:r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rustration; </w:t>
                                      </w:r>
                                      <w:r w:rsidR="006638B0"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  <w:r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oubt</w:t>
                                      </w:r>
                                    </w:p>
                                  </w:tc>
                                  <w:tc>
                                    <w:tcPr>
                                      <w:tcW w:w="1442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5AE2CCA0" w14:textId="4D44E01C" w:rsidR="00F636A1" w:rsidRPr="007118B2" w:rsidRDefault="007118B2" w:rsidP="007118B2">
                                      <w:pPr>
                                        <w:jc w:val="center"/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Clarity</w:t>
                                      </w:r>
                                      <w:r w:rsidR="006638B0"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; </w:t>
                                      </w:r>
                                      <w:r w:rsidR="006638B0" w:rsidRPr="00274083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Urgency</w:t>
                                      </w:r>
                                    </w:p>
                                  </w:tc>
                                  <w:tc>
                                    <w:tcPr>
                                      <w:tcW w:w="1522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nil"/>
                                      </w:tcBorders>
                                      <w:vAlign w:val="center"/>
                                    </w:tcPr>
                                    <w:p w14:paraId="49D10C10" w14:textId="3A30B765" w:rsidR="00F636A1" w:rsidRPr="007118B2" w:rsidRDefault="007118B2" w:rsidP="007118B2">
                                      <w:pPr>
                                        <w:jc w:val="center"/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Sense </w:t>
                                      </w:r>
                                      <w:r w:rsidR="00F91512"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br/>
                                      </w: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of</w:t>
                                      </w:r>
                                      <w:r w:rsidR="00F91512"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direction; </w:t>
                                      </w:r>
                                      <w:r w:rsidR="006638B0"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C</w:t>
                                      </w: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onfidence</w:t>
                                      </w:r>
                                    </w:p>
                                  </w:tc>
                                  <w:tc>
                                    <w:tcPr>
                                      <w:tcW w:w="1520" w:type="dxa"/>
                                      <w:tcBorders>
                                        <w:top w:val="nil"/>
                                        <w:left w:val="nil"/>
                                        <w:bottom w:val="single" w:sz="4" w:space="0" w:color="auto"/>
                                        <w:right w:val="single" w:sz="4" w:space="0" w:color="auto"/>
                                      </w:tcBorders>
                                      <w:vAlign w:val="center"/>
                                    </w:tcPr>
                                    <w:p w14:paraId="7A78CD7F" w14:textId="77777777" w:rsidR="00F91512" w:rsidRDefault="00F91512" w:rsidP="007118B2">
                                      <w:pPr>
                                        <w:jc w:val="center"/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Satisfaction; </w:t>
                                      </w:r>
                                    </w:p>
                                    <w:p w14:paraId="73C897E7" w14:textId="18AF939E" w:rsidR="00F636A1" w:rsidRPr="00F91512" w:rsidRDefault="00DD6AD2" w:rsidP="007118B2">
                                      <w:pPr>
                                        <w:jc w:val="center"/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</w:pPr>
                                      <w:r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Or, </w:t>
                                      </w:r>
                                      <w:r w:rsidR="00F91512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m</w:t>
                                      </w:r>
                                      <w:r w:rsidR="00F91512" w:rsidRPr="00F91512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 xml:space="preserve">aybe </w:t>
                                      </w:r>
                                      <w:r w:rsidR="00565384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d</w:t>
                                      </w:r>
                                      <w:r w:rsidR="00F91512" w:rsidRPr="00F91512">
                                        <w:rPr>
                                          <w:i/>
                                          <w:color w:val="C00000"/>
                                          <w:sz w:val="20"/>
                                          <w:szCs w:val="20"/>
                                        </w:rPr>
                                        <w:t>isappointment</w:t>
                                      </w:r>
                                    </w:p>
                                  </w:tc>
                                </w:tr>
                              </w:tbl>
                              <w:p w14:paraId="29B27EDC" w14:textId="740364F0" w:rsidR="00F636A1" w:rsidRPr="001175F8" w:rsidRDefault="00F636A1" w:rsidP="001175F8"/>
                              <w:p w14:paraId="0280DE66" w14:textId="56973040" w:rsidR="00940A92" w:rsidRPr="006F76E8" w:rsidRDefault="00A47398" w:rsidP="00A47398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Introducing the ISP to students:</w:t>
                                </w:r>
                                <w:r w:rsidR="006F76E8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DD231C">
                                  <w:t xml:space="preserve">While the ISP was designed as a supportive reference for teachers, it can be </w:t>
                                </w:r>
                                <w:r w:rsidR="00C912C9">
                                  <w:t>adapted</w:t>
                                </w:r>
                                <w:r w:rsidR="00DD231C">
                                  <w:t xml:space="preserve"> for student</w:t>
                                </w:r>
                                <w:r w:rsidR="00C12706">
                                  <w:t xml:space="preserve"> </w:t>
                                </w:r>
                                <w:r w:rsidR="00940A92">
                                  <w:t>use. Recommendations for</w:t>
                                </w:r>
                                <w:r w:rsidR="00395467">
                                  <w:t xml:space="preserve"> introducing the research process in the</w:t>
                                </w:r>
                                <w:r w:rsidR="00940A92">
                                  <w:t xml:space="preserve"> classroom</w:t>
                                </w:r>
                                <w:r w:rsidR="00395467">
                                  <w:t xml:space="preserve">: </w:t>
                                </w:r>
                                <w:r w:rsidR="00940A92">
                                  <w:t xml:space="preserve"> </w:t>
                                </w:r>
                              </w:p>
                              <w:p w14:paraId="599703C5" w14:textId="77777777" w:rsidR="00940A92" w:rsidRPr="001175F8" w:rsidRDefault="00940A92" w:rsidP="00A473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3B7F7F7" w14:textId="5BFD67D6" w:rsidR="00940A92" w:rsidRDefault="00940A92" w:rsidP="00A47398">
                                <w:r w:rsidRPr="00940A92">
                                  <w:rPr>
                                    <w:u w:val="single"/>
                                  </w:rPr>
                                  <w:t>When:</w:t>
                                </w:r>
                                <w:r>
                                  <w:t xml:space="preserve"> At the same time as a new research project </w:t>
                                </w:r>
                                <w:r w:rsidR="00395467">
                                  <w:t>is introduced</w:t>
                                </w:r>
                                <w:r>
                                  <w:t>.</w:t>
                                </w:r>
                              </w:p>
                              <w:p w14:paraId="122422CA" w14:textId="0F5762F9" w:rsidR="0083785C" w:rsidRPr="001175F8" w:rsidRDefault="0083785C" w:rsidP="00A473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67C97CA" w14:textId="299896BF" w:rsidR="0083785C" w:rsidRDefault="0083785C" w:rsidP="00A47398">
                                <w:r w:rsidRPr="0083785C">
                                  <w:rPr>
                                    <w:u w:val="single"/>
                                  </w:rPr>
                                  <w:t>Where:</w:t>
                                </w:r>
                                <w:r>
                                  <w:t xml:space="preserve"> In the LHS Library Learning Commons. An ISP bulletin board is available as a visual aid.</w:t>
                                </w:r>
                              </w:p>
                              <w:p w14:paraId="7564928A" w14:textId="77777777" w:rsidR="00940A92" w:rsidRPr="001175F8" w:rsidRDefault="00940A92" w:rsidP="00A473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CFBAE8D" w14:textId="41D16D92" w:rsidR="00940A92" w:rsidRPr="00940A92" w:rsidRDefault="00940A92" w:rsidP="00A47398">
                                <w:pPr>
                                  <w:rPr>
                                    <w:u w:val="single"/>
                                  </w:rPr>
                                </w:pPr>
                                <w:r w:rsidRPr="00940A92">
                                  <w:rPr>
                                    <w:u w:val="single"/>
                                  </w:rPr>
                                  <w:t>How:</w:t>
                                </w:r>
                              </w:p>
                              <w:p w14:paraId="58DF6C9A" w14:textId="6DF3E69D" w:rsidR="00940A92" w:rsidRDefault="00940A92" w:rsidP="00940A92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Introduce research as “a process, not a goal”: We go through stages during research, some</w:t>
                                </w:r>
                                <w:r w:rsidR="004E7B5C">
                                  <w:t xml:space="preserve"> </w:t>
                                </w:r>
                                <w:r>
                                  <w:t>more frustrating than others</w:t>
                                </w:r>
                                <w:r w:rsidR="004E7B5C">
                                  <w:t xml:space="preserve">. We </w:t>
                                </w:r>
                                <w:r>
                                  <w:t>learn and shar</w:t>
                                </w:r>
                                <w:r w:rsidR="004E7B5C">
                                  <w:t>e</w:t>
                                </w:r>
                                <w:r>
                                  <w:t xml:space="preserve"> new information </w:t>
                                </w:r>
                                <w:r w:rsidR="004E7B5C">
                                  <w:t>throughout the process</w:t>
                                </w:r>
                                <w:r>
                                  <w:t>.</w:t>
                                </w:r>
                              </w:p>
                              <w:p w14:paraId="567972E5" w14:textId="5DC1CFCF" w:rsidR="00366999" w:rsidRDefault="00940A92" w:rsidP="00940A92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 xml:space="preserve">Provide ISP Student Planner to </w:t>
                                </w:r>
                                <w:r w:rsidR="000A07A6">
                                  <w:t>students (editable for teacher needs)</w:t>
                                </w:r>
                                <w:r>
                                  <w:t xml:space="preserve"> and introduce each stag</w:t>
                                </w:r>
                                <w:r w:rsidR="000A07A6">
                                  <w:t>e</w:t>
                                </w:r>
                                <w:r>
                                  <w:t xml:space="preserve"> </w:t>
                                </w:r>
                                <w:r w:rsidRPr="004E7B5C">
                                  <w:t>follow</w:t>
                                </w:r>
                                <w:r w:rsidR="0083785C" w:rsidRPr="004E7B5C">
                                  <w:t xml:space="preserve">ing the bullets on </w:t>
                                </w:r>
                                <w:r w:rsidR="004E7B5C">
                                  <w:t>P</w:t>
                                </w:r>
                                <w:r w:rsidR="0083785C" w:rsidRPr="004E7B5C">
                                  <w:t xml:space="preserve">age 2 of this </w:t>
                                </w:r>
                                <w:r w:rsidR="000A07A6" w:rsidRPr="004E7B5C">
                                  <w:t>G</w:t>
                                </w:r>
                                <w:r w:rsidR="0083785C" w:rsidRPr="004E7B5C">
                                  <w:t xml:space="preserve">uide and the ISP </w:t>
                                </w:r>
                                <w:r w:rsidR="000A07A6" w:rsidRPr="004E7B5C">
                                  <w:t>B</w:t>
                                </w:r>
                                <w:r w:rsidR="0083785C" w:rsidRPr="004E7B5C">
                                  <w:t xml:space="preserve">ulletin </w:t>
                                </w:r>
                                <w:r w:rsidR="000A07A6" w:rsidRPr="004E7B5C">
                                  <w:t>B</w:t>
                                </w:r>
                                <w:r w:rsidR="0083785C" w:rsidRPr="004E7B5C">
                                  <w:t>oard</w:t>
                                </w:r>
                                <w:r w:rsidR="001435DD" w:rsidRPr="004E7B5C">
                                  <w:t xml:space="preserve"> in the library</w:t>
                                </w:r>
                                <w:r w:rsidR="0083785C" w:rsidRPr="004E7B5C">
                                  <w:t>.</w:t>
                                </w:r>
                                <w:r>
                                  <w:t xml:space="preserve"> </w:t>
                                </w:r>
                              </w:p>
                              <w:p w14:paraId="01277340" w14:textId="26922CDB" w:rsidR="00816312" w:rsidRDefault="001435DD" w:rsidP="00816312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Follow</w:t>
                                </w:r>
                                <w:r w:rsidR="004E7B5C">
                                  <w:t>-</w:t>
                                </w:r>
                                <w:r>
                                  <w:t xml:space="preserve">up with students throughout the research process, using the Planner </w:t>
                                </w:r>
                                <w:r w:rsidR="00816312">
                                  <w:t>to track their</w:t>
                                </w:r>
                                <w:r>
                                  <w:t xml:space="preserve"> </w:t>
                                </w:r>
                                <w:r w:rsidR="00816312">
                                  <w:t>progress</w:t>
                                </w:r>
                                <w:r w:rsidR="004E7B5C">
                                  <w:t xml:space="preserve">, </w:t>
                                </w:r>
                                <w:r w:rsidR="00816312">
                                  <w:t>organize their research</w:t>
                                </w:r>
                                <w:r w:rsidR="004E7B5C">
                                  <w:t>, and reflect on the process</w:t>
                                </w:r>
                                <w:r>
                                  <w:t>.</w:t>
                                </w:r>
                              </w:p>
                              <w:p w14:paraId="534AB028" w14:textId="6FC7D862" w:rsidR="001435DD" w:rsidRDefault="001435DD" w:rsidP="00940A92">
                                <w:pPr>
                                  <w:pStyle w:val="ListParagraph"/>
                                  <w:numPr>
                                    <w:ilvl w:val="0"/>
                                    <w:numId w:val="10"/>
                                  </w:numPr>
                                </w:pPr>
                                <w:r>
                                  <w:t>Assess student understanding by incorporating select Planner activities into the rubric(s) of the research project</w:t>
                                </w:r>
                                <w:r w:rsidR="00C56CF3">
                                  <w:t xml:space="preserve"> – NOTE: </w:t>
                                </w:r>
                                <w:r w:rsidR="006F76E8">
                                  <w:t>T</w:t>
                                </w:r>
                                <w:r w:rsidR="00C56CF3">
                                  <w:t xml:space="preserve">he Planner is designed </w:t>
                                </w:r>
                                <w:r w:rsidR="00C56CF3" w:rsidRPr="006F76E8">
                                  <w:t>not</w:t>
                                </w:r>
                                <w:r w:rsidR="00C56CF3">
                                  <w:t xml:space="preserve"> as </w:t>
                                </w:r>
                                <w:r w:rsidR="00C56CF3" w:rsidRPr="00C56CF3">
                                  <w:rPr>
                                    <w:i/>
                                  </w:rPr>
                                  <w:t>extra</w:t>
                                </w:r>
                                <w:r w:rsidR="00C56CF3">
                                  <w:t xml:space="preserve"> work, but </w:t>
                                </w:r>
                                <w:r w:rsidR="00C56CF3" w:rsidRPr="00C56CF3">
                                  <w:rPr>
                                    <w:i/>
                                  </w:rPr>
                                  <w:t>to</w:t>
                                </w:r>
                                <w:r w:rsidR="00C56CF3">
                                  <w:t xml:space="preserve"> </w:t>
                                </w:r>
                                <w:r w:rsidR="00C56CF3" w:rsidRPr="00C56CF3">
                                  <w:rPr>
                                    <w:i/>
                                  </w:rPr>
                                  <w:t>be</w:t>
                                </w:r>
                                <w:r w:rsidR="00C56CF3">
                                  <w:t xml:space="preserve"> the work.</w:t>
                                </w:r>
                              </w:p>
                              <w:p w14:paraId="4950EE02" w14:textId="77777777" w:rsidR="0083785C" w:rsidRPr="001175F8" w:rsidRDefault="0083785C" w:rsidP="00A47398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7BBC6F5" w14:textId="52FA6525" w:rsidR="00816312" w:rsidRDefault="0083785C" w:rsidP="00A47398">
                                <w:r w:rsidRPr="006F76E8">
                                  <w:rPr>
                                    <w:b/>
                                  </w:rPr>
                                  <w:t>Intervention</w:t>
                                </w:r>
                                <w:r w:rsidRPr="006F76E8">
                                  <w:t>:</w:t>
                                </w:r>
                                <w:r>
                                  <w:t xml:space="preserve"> </w:t>
                                </w:r>
                                <w:r w:rsidR="00816312">
                                  <w:t>A key element of</w:t>
                                </w:r>
                                <w:r w:rsidR="00DD6AD2">
                                  <w:t xml:space="preserve"> using</w:t>
                                </w:r>
                                <w:r w:rsidR="00816312">
                                  <w:t xml:space="preserve"> </w:t>
                                </w:r>
                                <w:proofErr w:type="spellStart"/>
                                <w:r w:rsidR="00816312">
                                  <w:t>Kuhlthau’s</w:t>
                                </w:r>
                                <w:proofErr w:type="spellEnd"/>
                                <w:r w:rsidR="00816312">
                                  <w:t xml:space="preserve"> ISP </w:t>
                                </w:r>
                                <w:r w:rsidR="00DD6AD2">
                                  <w:t xml:space="preserve">in the classroom </w:t>
                                </w:r>
                                <w:r w:rsidR="00816312">
                                  <w:t xml:space="preserve">is </w:t>
                                </w:r>
                                <w:r w:rsidR="00816312" w:rsidRPr="00816312">
                                  <w:rPr>
                                    <w:i/>
                                  </w:rPr>
                                  <w:t>intervention</w:t>
                                </w:r>
                                <w:r w:rsidR="00DD6AD2" w:rsidRPr="00DD6AD2">
                                  <w:t>:</w:t>
                                </w:r>
                              </w:p>
                              <w:p w14:paraId="102C2B85" w14:textId="3FB9AAEF" w:rsidR="00395467" w:rsidRDefault="0083785C" w:rsidP="00816312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</w:pPr>
                                <w:r>
                                  <w:t xml:space="preserve">Teachers are advised to observe and ask students about their feelings as </w:t>
                                </w:r>
                                <w:r w:rsidR="00816312">
                                  <w:t>they progress through</w:t>
                                </w:r>
                                <w:r>
                                  <w:t xml:space="preserve"> </w:t>
                                </w:r>
                                <w:r w:rsidR="00816312">
                                  <w:t xml:space="preserve">each stage in the research </w:t>
                                </w:r>
                                <w:r w:rsidR="00747F8C">
                                  <w:t xml:space="preserve">process </w:t>
                                </w:r>
                                <w:r w:rsidR="00C12706">
                                  <w:t>(</w:t>
                                </w:r>
                                <w:r w:rsidR="004E7B5C">
                                  <w:t>as a</w:t>
                                </w:r>
                                <w:r w:rsidR="00C12706">
                                  <w:t xml:space="preserve"> class, in groups, or one-on-one)</w:t>
                                </w:r>
                                <w:r w:rsidR="00816312">
                                  <w:t>;</w:t>
                                </w:r>
                                <w:r>
                                  <w:t xml:space="preserve"> </w:t>
                                </w:r>
                              </w:p>
                              <w:p w14:paraId="1602EE5F" w14:textId="2C930DE2" w:rsidR="00395467" w:rsidRDefault="0083785C" w:rsidP="00395467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</w:pPr>
                                <w:r>
                                  <w:t>Feelings of doubt</w:t>
                                </w:r>
                                <w:r w:rsidR="00395467">
                                  <w:t>/</w:t>
                                </w:r>
                                <w:r>
                                  <w:t>frustration</w:t>
                                </w:r>
                                <w:r w:rsidR="00395467">
                                  <w:t>/</w:t>
                                </w:r>
                                <w:r>
                                  <w:t>disinterest</w:t>
                                </w:r>
                                <w:r w:rsidR="00395467">
                                  <w:t>/etc.</w:t>
                                </w:r>
                                <w:r>
                                  <w:t xml:space="preserve"> </w:t>
                                </w:r>
                                <w:r w:rsidR="000C5910">
                                  <w:t>(the “</w:t>
                                </w:r>
                                <w:r w:rsidR="000C5910" w:rsidRPr="000C5910">
                                  <w:rPr>
                                    <w:i/>
                                  </w:rPr>
                                  <w:t>pitfalls</w:t>
                                </w:r>
                                <w:r w:rsidR="000C5910">
                                  <w:t xml:space="preserve">”) </w:t>
                                </w:r>
                                <w:r>
                                  <w:t>should be acknowledged</w:t>
                                </w:r>
                                <w:r w:rsidR="00395467">
                                  <w:t xml:space="preserve"> &amp; </w:t>
                                </w:r>
                                <w:r>
                                  <w:t>accepted as normal</w:t>
                                </w:r>
                                <w:r w:rsidR="000C5910">
                                  <w:t xml:space="preserve"> </w:t>
                                </w:r>
                                <w:r w:rsidR="00816312">
                                  <w:t>experiences in the research process</w:t>
                                </w:r>
                                <w:r w:rsidR="00395467">
                                  <w:t>;</w:t>
                                </w:r>
                                <w:r>
                                  <w:t xml:space="preserve"> </w:t>
                                </w:r>
                              </w:p>
                              <w:p w14:paraId="79E794E1" w14:textId="281C66A7" w:rsidR="00366999" w:rsidRDefault="000C5910" w:rsidP="0081450E">
                                <w:pPr>
                                  <w:pStyle w:val="ListParagraph"/>
                                  <w:numPr>
                                    <w:ilvl w:val="0"/>
                                    <w:numId w:val="11"/>
                                  </w:numPr>
                                </w:pPr>
                                <w:r>
                                  <w:t>Methods/resources (the “</w:t>
                                </w:r>
                                <w:r w:rsidRPr="000C5910">
                                  <w:rPr>
                                    <w:i/>
                                  </w:rPr>
                                  <w:t>survival plan</w:t>
                                </w:r>
                                <w:r w:rsidR="0027330E">
                                  <w:rPr>
                                    <w:i/>
                                  </w:rPr>
                                  <w:t>s</w:t>
                                </w:r>
                                <w:r>
                                  <w:t>”)</w:t>
                                </w:r>
                                <w:r w:rsidR="0083785C">
                                  <w:t xml:space="preserve"> for students to overcome </w:t>
                                </w:r>
                                <w:r>
                                  <w:t xml:space="preserve">the </w:t>
                                </w:r>
                                <w:r w:rsidRPr="000C5910">
                                  <w:rPr>
                                    <w:i/>
                                  </w:rPr>
                                  <w:t>pitfalls</w:t>
                                </w:r>
                                <w:r w:rsidR="0083785C">
                                  <w:t xml:space="preserve"> should be </w:t>
                                </w:r>
                                <w:r w:rsidR="00395467">
                                  <w:t>discussed</w:t>
                                </w:r>
                                <w:r w:rsidR="001435DD">
                                  <w:t>, promoted,</w:t>
                                </w:r>
                                <w:r>
                                  <w:t xml:space="preserve"> and put into practice</w:t>
                                </w:r>
                                <w:r w:rsidR="001435DD">
                                  <w:t xml:space="preserve"> in order to keep students “on track</w:t>
                                </w:r>
                                <w:r>
                                  <w:t>.</w:t>
                                </w:r>
                                <w:r w:rsidR="001435DD">
                                  <w:t>”</w:t>
                                </w:r>
                              </w:p>
                              <w:p w14:paraId="7024BA14" w14:textId="7CD59642" w:rsidR="001175F8" w:rsidRDefault="001175F8" w:rsidP="001175F8"/>
                              <w:p w14:paraId="28F25F69" w14:textId="4506ECC9" w:rsidR="001175F8" w:rsidRPr="001175F8" w:rsidRDefault="001175F8" w:rsidP="001175F8">
                                <w:pPr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1175F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*For more info</w:t>
                                </w:r>
                                <w:r w:rsidR="00533673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on the ISP</w:t>
                                </w:r>
                                <w:r w:rsidRPr="001175F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 xml:space="preserve"> &amp; original models</w:t>
                                </w:r>
                                <w:r w:rsidR="00C15CC4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, go to</w:t>
                                </w:r>
                                <w:r w:rsidRPr="001175F8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C15CC4">
                                  <w:rPr>
                                    <w:i/>
                                    <w:sz w:val="22"/>
                                    <w:szCs w:val="22"/>
                                  </w:rPr>
                                  <w:br/>
                                </w:r>
                                <w:r w:rsidRPr="001175F8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hyperlink r:id="rId8" w:history="1">
                                  <w:r w:rsidRPr="001175F8">
                                    <w:rPr>
                                      <w:rStyle w:val="Hyperlink"/>
                                      <w:b/>
                                      <w:sz w:val="22"/>
                                      <w:szCs w:val="22"/>
                                    </w:rPr>
                                    <w:t>http://wp.comminfo.rutgers.edu/ckuhlthau/information-search-process/</w:t>
                                  </w:r>
                                </w:hyperlink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DA7453D" id="Rectangle 31" o:spid="_x0000_s1026" style="position:absolute;left:0;text-align:left;margin-left:-4pt;margin-top:13.6pt;width:503pt;height:648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dWpnoQIAAJsFAAAOAAAAZHJzL2Uyb0RvYy54bWysVF1P2zAUfZ+0/2D5fSQthZWKFFUgpkkM&#13;&#10;EDDx7Dp2G82xPdtt0v16jp00dAztYdpL4nt9P4/PvecXba3IVjhfGV3Q0VFOidDclJVeFfT70/Wn&#13;&#10;KSU+MF0yZbQo6E54ejH/+OG8sTMxNmujSuEIgmg/a2xB1yHYWZZ5vhY180fGCo1LaVzNAkS3ykrH&#13;&#10;GkSvVTbO89OsMa60znDhPbRX3SWdp/hSCh7upPQiEFVQ1BbS16XvMn6z+TmbrRyz64r3ZbB/qKJm&#13;&#10;lUbSIdQVC4xsXPVHqLrizngjwxE3dWakrLhIPaCbUf6mm8c1syL1AnC8HWDy/y8sv93eO1KVBT0e&#13;&#10;UaJZjTd6AGpMr5Qg0AGgxvoZ7B7tveslj2PstpWujn/0QdoE6m4AVbSBcChPj6fTUQ7sOe6m4+Pp&#13;&#10;5CzBnr26W+fDF2FqEg8FdcifwGTbGx+QEqZ7k5jNG1WV15VSSYhMEZfKkS3DGzPOhQ6nyV1t6m+m&#13;&#10;7PTgCmpIrw01ONGpp3s1UiTOxUgp4W9JlCYN2H2Wn3SlR0Q6DNIp7JSItSj9ICTARNfjVMEQsstW&#13;&#10;/kh4IleyjC4SbQxOo/ecVNg79bbRTSRqD475e46v2QbrlNHoMDjWlTbu786yswcoB73GY2iXbc+H&#13;&#10;pSl3oJEz3Xx5y68rPOUN8+GeOQwUnh9LItzhI5UBlqY/UbI27td7+mgPnuOWkgYDWlD/c8OcoER9&#13;&#10;1ZiAs9FkEic6CZOTz2MI7vBmeXijN/WlAT9AclSXjtE+qP1ROlM/Y5csYlZcMc2Ru6A8uL1wGbrF&#13;&#10;gW3ExWKRzDDFloUb/Wh5DB4BjlR9ap+Zsz2fA0bh1uyHmc3e0LqzjZ7aLDbByCpxPkLc4dpDjw2Q&#13;&#10;mNlvq7hiDuVk9bpT5y8AAAD//wMAUEsDBBQABgAIAAAAIQAz5fLI4wAAAA8BAAAPAAAAZHJzL2Rv&#13;&#10;d25yZXYueG1sTI/LTsMwEEX3SPyDNUjsWgcDfaRxKh7l0SVpP8CJTRwRj6PYSQNfz3QFm5Fm7syd&#13;&#10;e7Lt5Fo2mj40HiXczBNgBiuvG6wlHA8vsxWwEBVq1Xo0Er5NgG1+eZGpVPsTfpixiDUjEwypkmBj&#13;&#10;7FLOQ2WNU2HuO4OkffreqUhtX3PdqxOZu5aLJFlwpxqkD1Z15sma6qsYnITibdwPu3vH35c7Vb7+&#13;&#10;2O7Rib2U11fT84bKwwZYNFP8u4AzA+WHnIKVfkAdWCthtiKeKEEsBTDS1+vzoKTFW3G3AJ5n/D9H&#13;&#10;/gsAAP//AwBQSwECLQAUAAYACAAAACEAtoM4kv4AAADhAQAAEwAAAAAAAAAAAAAAAAAAAAAAW0Nv&#13;&#10;bnRlbnRfVHlwZXNdLnhtbFBLAQItABQABgAIAAAAIQA4/SH/1gAAAJQBAAALAAAAAAAAAAAAAAAA&#13;&#10;AC8BAABfcmVscy8ucmVsc1BLAQItABQABgAIAAAAIQD0dWpnoQIAAJsFAAAOAAAAAAAAAAAAAAAA&#13;&#10;AC4CAABkcnMvZTJvRG9jLnhtbFBLAQItABQABgAIAAAAIQAz5fLI4wAAAA8BAAAPAAAAAAAAAAAA&#13;&#10;AAAAAPsEAABkcnMvZG93bnJldi54bWxQSwUGAAAAAAQABADzAAAACwYAAAAA&#13;&#10;" fillcolor="#e2efd9 [665]" strokecolor="black [3200]" strokeweight="1.5pt">
                    <v:textbox>
                      <w:txbxContent>
                        <w:p w14:paraId="1176CA1E" w14:textId="317588CA" w:rsidR="00F636A1" w:rsidRPr="006F76E8" w:rsidRDefault="00A47398" w:rsidP="00A4739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Background:</w:t>
                          </w:r>
                          <w:r w:rsidR="006F76E8">
                            <w:rPr>
                              <w:b/>
                            </w:rPr>
                            <w:t xml:space="preserve"> </w:t>
                          </w:r>
                          <w:r w:rsidR="00741512">
                            <w:t xml:space="preserve">Carol </w:t>
                          </w:r>
                          <w:proofErr w:type="spellStart"/>
                          <w:r w:rsidR="00741512">
                            <w:t>Kuhlthau’s</w:t>
                          </w:r>
                          <w:proofErr w:type="spellEnd"/>
                          <w:r w:rsidR="00741512">
                            <w:t xml:space="preserve"> Information Search Process (ISP</w:t>
                          </w:r>
                          <w:r w:rsidR="001175F8">
                            <w:t>*</w:t>
                          </w:r>
                          <w:r w:rsidR="00741512">
                            <w:t xml:space="preserve">) is a </w:t>
                          </w:r>
                          <w:r w:rsidR="00741512" w:rsidRPr="00F91512">
                            <w:rPr>
                              <w:i/>
                            </w:rPr>
                            <w:t xml:space="preserve">6-stage </w:t>
                          </w:r>
                          <w:r w:rsidR="00F91512">
                            <w:rPr>
                              <w:i/>
                            </w:rPr>
                            <w:t>m</w:t>
                          </w:r>
                          <w:r w:rsidR="00741512" w:rsidRPr="00F91512">
                            <w:rPr>
                              <w:i/>
                            </w:rPr>
                            <w:t>odel</w:t>
                          </w:r>
                          <w:r w:rsidR="00741512">
                            <w:t xml:space="preserve"> for guiding students through research by mapping out the </w:t>
                          </w:r>
                          <w:r w:rsidR="00F636A1">
                            <w:t>process</w:t>
                          </w:r>
                          <w:r w:rsidR="00741512">
                            <w:t xml:space="preserve"> along</w:t>
                          </w:r>
                          <w:r w:rsidR="00F91512">
                            <w:t xml:space="preserve"> their</w:t>
                          </w:r>
                          <w:r w:rsidR="00741512">
                            <w:t xml:space="preserve"> </w:t>
                          </w:r>
                          <w:r w:rsidR="00741512" w:rsidRPr="00F636A1">
                            <w:rPr>
                              <w:i/>
                            </w:rPr>
                            <w:t>affective</w:t>
                          </w:r>
                          <w:r w:rsidR="00741512">
                            <w:t xml:space="preserve"> (feelings), </w:t>
                          </w:r>
                          <w:r w:rsidR="00741512" w:rsidRPr="00F636A1">
                            <w:rPr>
                              <w:i/>
                            </w:rPr>
                            <w:t>cognitive</w:t>
                          </w:r>
                          <w:r w:rsidR="00741512">
                            <w:t xml:space="preserve"> (</w:t>
                          </w:r>
                          <w:r w:rsidR="00F636A1">
                            <w:t>thoughts</w:t>
                          </w:r>
                          <w:r w:rsidR="00741512">
                            <w:t xml:space="preserve">), and </w:t>
                          </w:r>
                          <w:r w:rsidR="00741512" w:rsidRPr="00F636A1">
                            <w:rPr>
                              <w:i/>
                            </w:rPr>
                            <w:t xml:space="preserve">physical </w:t>
                          </w:r>
                          <w:r w:rsidR="00741512">
                            <w:t>(</w:t>
                          </w:r>
                          <w:r w:rsidR="00F636A1">
                            <w:t>actions</w:t>
                          </w:r>
                          <w:r w:rsidR="00741512">
                            <w:t xml:space="preserve">) </w:t>
                          </w:r>
                          <w:r w:rsidR="00F636A1">
                            <w:t>experiences</w:t>
                          </w:r>
                          <w:r w:rsidR="00B70508">
                            <w:t>.</w:t>
                          </w:r>
                          <w:r w:rsidR="002B4DE2">
                            <w:t xml:space="preserve"> Based on </w:t>
                          </w:r>
                          <w:r w:rsidR="00940A92">
                            <w:t xml:space="preserve">studied </w:t>
                          </w:r>
                          <w:r w:rsidR="002B4DE2">
                            <w:t>patterns of uncertainty, the ISP offers teachers and librarians critical points of intervention where students need extra help to stay on the process</w:t>
                          </w:r>
                          <w:r w:rsidR="00366999">
                            <w:t xml:space="preserve">: </w:t>
                          </w:r>
                        </w:p>
                        <w:p w14:paraId="097C28A0" w14:textId="77777777" w:rsidR="00F91512" w:rsidRPr="00F91512" w:rsidRDefault="00F91512" w:rsidP="00A47398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tbl>
                          <w:tblPr>
                            <w:tblStyle w:val="TableGrid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126"/>
                            <w:gridCol w:w="1386"/>
                            <w:gridCol w:w="1386"/>
                            <w:gridCol w:w="1364"/>
                            <w:gridCol w:w="1442"/>
                            <w:gridCol w:w="1514"/>
                            <w:gridCol w:w="1519"/>
                          </w:tblGrid>
                          <w:tr w:rsidR="00BF76DD" w14:paraId="62E3AC9B" w14:textId="77777777" w:rsidTr="006C740E">
                            <w:tc>
                              <w:tcPr>
                                <w:tcW w:w="11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09851DDE" w14:textId="157D9B03" w:rsidR="00F636A1" w:rsidRDefault="00F636A1" w:rsidP="000D114A"/>
                            </w:tc>
                            <w:tc>
                              <w:tcPr>
                                <w:tcW w:w="8631" w:type="dxa"/>
                                <w:gridSpan w:val="6"/>
                                <w:tcBorders>
                                  <w:left w:val="single" w:sz="4" w:space="0" w:color="auto"/>
                                  <w:bottom w:val="nil"/>
                                </w:tcBorders>
                              </w:tcPr>
                              <w:p w14:paraId="436A5FA2" w14:textId="46F3185C" w:rsidR="00F636A1" w:rsidRPr="000D114A" w:rsidRDefault="00F636A1" w:rsidP="00F636A1">
                                <w:pPr>
                                  <w:jc w:val="center"/>
                                </w:pPr>
                                <w:r w:rsidRPr="000D114A">
                                  <w:t>ISP S</w:t>
                                </w:r>
                                <w:r w:rsidR="007118B2">
                                  <w:t>tage</w:t>
                                </w:r>
                                <w:r w:rsidR="00565384">
                                  <w:t>s</w:t>
                                </w:r>
                              </w:p>
                            </w:tc>
                          </w:tr>
                          <w:tr w:rsidR="00C15CC4" w14:paraId="0EBDF19E" w14:textId="77777777" w:rsidTr="006C740E">
                            <w:trPr>
                              <w:trHeight w:val="416"/>
                            </w:trPr>
                            <w:tc>
                              <w:tcPr>
                                <w:tcW w:w="11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041BA05C" w14:textId="5A23A038" w:rsidR="00F636A1" w:rsidRPr="000D114A" w:rsidRDefault="00F636A1" w:rsidP="000D114A">
                                <w:pPr>
                                  <w:rPr>
                                    <w:u w:val="singl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390" w:type="dxa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</w:tcPr>
                              <w:p w14:paraId="32E39C39" w14:textId="289C0CB0" w:rsidR="00F636A1" w:rsidRPr="000D114A" w:rsidRDefault="00F636A1" w:rsidP="00F636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14A">
                                  <w:rPr>
                                    <w:b/>
                                  </w:rPr>
                                  <w:t>Initiation</w:t>
                                </w:r>
                              </w:p>
                            </w:tc>
                            <w:tc>
                              <w:tcPr>
                                <w:tcW w:w="1393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60ED1664" w14:textId="1464A38F" w:rsidR="00F636A1" w:rsidRPr="000D114A" w:rsidRDefault="00F636A1" w:rsidP="00F636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14A">
                                  <w:rPr>
                                    <w:b/>
                                  </w:rPr>
                                  <w:t>Selection</w:t>
                                </w:r>
                              </w:p>
                            </w:tc>
                            <w:tc>
                              <w:tcPr>
                                <w:tcW w:w="1364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0280D273" w14:textId="0DB9E52E" w:rsidR="00F636A1" w:rsidRPr="000D114A" w:rsidRDefault="00F636A1" w:rsidP="00F636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14A">
                                  <w:rPr>
                                    <w:b/>
                                  </w:rPr>
                                  <w:t>Exploration</w:t>
                                </w:r>
                              </w:p>
                            </w:tc>
                            <w:tc>
                              <w:tcPr>
                                <w:tcW w:w="144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3162A45" w14:textId="0C7B168C" w:rsidR="00F636A1" w:rsidRPr="000D114A" w:rsidRDefault="00F636A1" w:rsidP="00F636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14A">
                                  <w:rPr>
                                    <w:b/>
                                  </w:rPr>
                                  <w:t>Formulation</w:t>
                                </w:r>
                              </w:p>
                            </w:tc>
                            <w:tc>
                              <w:tcPr>
                                <w:tcW w:w="1522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14:paraId="24605E28" w14:textId="57087253" w:rsidR="00F636A1" w:rsidRPr="000D114A" w:rsidRDefault="00F636A1" w:rsidP="00F636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14A">
                                  <w:rPr>
                                    <w:b/>
                                  </w:rPr>
                                  <w:t>Collection</w:t>
                                </w:r>
                              </w:p>
                            </w:tc>
                            <w:tc>
                              <w:tcPr>
                                <w:tcW w:w="152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</w:tcPr>
                              <w:p w14:paraId="2008DAC8" w14:textId="4DC85D26" w:rsidR="00F636A1" w:rsidRPr="000D114A" w:rsidRDefault="00F636A1" w:rsidP="00F636A1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0D114A">
                                  <w:rPr>
                                    <w:b/>
                                  </w:rPr>
                                  <w:t>Presentation</w:t>
                                </w:r>
                              </w:p>
                            </w:tc>
                          </w:tr>
                          <w:tr w:rsidR="00DD6AD2" w14:paraId="0057DB73" w14:textId="77777777" w:rsidTr="00DD6AD2">
                            <w:trPr>
                              <w:trHeight w:val="686"/>
                            </w:trPr>
                            <w:tc>
                              <w:tcPr>
                                <w:tcW w:w="11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27EAEE67" w14:textId="6E1F4516" w:rsidR="00DD6AD2" w:rsidRPr="007118B2" w:rsidRDefault="00DD6AD2" w:rsidP="006C740E">
                                <w:pPr>
                                  <w:jc w:val="right"/>
                                  <w:rPr>
                                    <w:color w:val="BF8F00" w:themeColor="accent4" w:themeShade="BF"/>
                                  </w:rPr>
                                </w:pPr>
                                <w:r w:rsidRPr="007118B2">
                                  <w:rPr>
                                    <w:color w:val="BF8F00" w:themeColor="accent4" w:themeShade="BF"/>
                                  </w:rPr>
                                  <w:t>Actions</w:t>
                                </w:r>
                              </w:p>
                            </w:tc>
                            <w:tc>
                              <w:tcPr>
                                <w:tcW w:w="2783" w:type="dxa"/>
                                <w:gridSpan w:val="2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7CF496FB" w14:textId="07C10345" w:rsidR="00DD6AD2" w:rsidRPr="007118B2" w:rsidRDefault="00DD6AD2" w:rsidP="00324EAF">
                                <w:pPr>
                                  <w:jc w:val="center"/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Brainstorming</w:t>
                                </w:r>
                                <w:r w:rsidRPr="007118B2"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80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173B863C" w14:textId="78B2B3B8" w:rsidR="00DD6AD2" w:rsidRPr="007118B2" w:rsidRDefault="00DD6AD2" w:rsidP="00DD6AD2">
                                <w:pPr>
                                  <w:jc w:val="center"/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Seeking, organizing</w:t>
                                </w:r>
                                <w:r w:rsidR="009E5B41"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E5B41"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br/>
                                  <w:t>information</w:t>
                                </w:r>
                              </w:p>
                            </w:tc>
                            <w:tc>
                              <w:tcPr>
                                <w:tcW w:w="304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441EE17" w14:textId="7B700BBD" w:rsidR="00DD6AD2" w:rsidRPr="007118B2" w:rsidRDefault="00DD6AD2" w:rsidP="006C740E">
                                <w:pPr>
                                  <w:jc w:val="center"/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7118B2">
                                  <w:rPr>
                                    <w:color w:val="BF8F00" w:themeColor="accent4" w:themeShade="BF"/>
                                    <w:sz w:val="20"/>
                                    <w:szCs w:val="20"/>
                                  </w:rPr>
                                  <w:t>ocumenting</w:t>
                                </w:r>
                              </w:p>
                            </w:tc>
                          </w:tr>
                          <w:tr w:rsidR="00324EAF" w14:paraId="2B881571" w14:textId="77777777" w:rsidTr="00324EAF">
                            <w:trPr>
                              <w:trHeight w:val="452"/>
                            </w:trPr>
                            <w:tc>
                              <w:tcPr>
                                <w:tcW w:w="11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458A7E41" w14:textId="1B8F98CA" w:rsidR="00324EAF" w:rsidRPr="000D114A" w:rsidRDefault="00324EAF" w:rsidP="007118B2">
                                <w:pPr>
                                  <w:jc w:val="right"/>
                                  <w:rPr>
                                    <w:color w:val="385623" w:themeColor="accent6" w:themeShade="80"/>
                                  </w:rPr>
                                </w:pPr>
                                <w:r w:rsidRPr="000D114A">
                                  <w:rPr>
                                    <w:color w:val="385623" w:themeColor="accent6" w:themeShade="80"/>
                                  </w:rPr>
                                  <w:t>Thoughts</w:t>
                                </w:r>
                              </w:p>
                            </w:tc>
                            <w:tc>
                              <w:tcPr>
                                <w:tcW w:w="2783" w:type="dxa"/>
                                <w:gridSpan w:val="2"/>
                                <w:tcBorders>
                                  <w:top w:val="nil"/>
                                  <w:left w:val="single" w:sz="4" w:space="0" w:color="auto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2646B94C" w14:textId="6C2A7B08" w:rsidR="00324EAF" w:rsidRPr="007118B2" w:rsidRDefault="00324EAF" w:rsidP="00324EAF">
                                <w:pPr>
                                  <w:jc w:val="center"/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Exploring ideas</w:t>
                                </w:r>
                              </w:p>
                            </w:tc>
                            <w:tc>
                              <w:tcPr>
                                <w:tcW w:w="2806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vAlign w:val="center"/>
                              </w:tcPr>
                              <w:p w14:paraId="54A3D3A4" w14:textId="45D9B4C7" w:rsidR="00324EAF" w:rsidRPr="007118B2" w:rsidRDefault="00324EAF" w:rsidP="00324EAF">
                                <w:pPr>
                                  <w:jc w:val="center"/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Developing understanding</w:t>
                                </w:r>
                              </w:p>
                            </w:tc>
                            <w:tc>
                              <w:tcPr>
                                <w:tcW w:w="3042" w:type="dxa"/>
                                <w:gridSpan w:val="2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5CA11AA5" w14:textId="667D402F" w:rsidR="00324EAF" w:rsidRPr="007118B2" w:rsidRDefault="00324EAF" w:rsidP="00324EAF">
                                <w:pPr>
                                  <w:jc w:val="center"/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Increas</w:t>
                                </w:r>
                                <w:r w:rsidR="00426327"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>ing</w:t>
                                </w:r>
                                <w:r>
                                  <w:rPr>
                                    <w:color w:val="385623" w:themeColor="accent6" w:themeShade="80"/>
                                    <w:sz w:val="20"/>
                                    <w:szCs w:val="20"/>
                                  </w:rPr>
                                  <w:t xml:space="preserve"> focus</w:t>
                                </w:r>
                              </w:p>
                            </w:tc>
                          </w:tr>
                          <w:tr w:rsidR="00C15CC4" w14:paraId="71786DCE" w14:textId="77777777" w:rsidTr="006C740E">
                            <w:trPr>
                              <w:trHeight w:val="974"/>
                            </w:trPr>
                            <w:tc>
                              <w:tcPr>
                                <w:tcW w:w="1126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0B00B82B" w14:textId="2B366D3C" w:rsidR="00F636A1" w:rsidRPr="007118B2" w:rsidRDefault="000D114A" w:rsidP="007118B2">
                                <w:pPr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7118B2">
                                  <w:rPr>
                                    <w:color w:val="C00000"/>
                                  </w:rPr>
                                  <w:t>Feelings</w:t>
                                </w:r>
                              </w:p>
                            </w:tc>
                            <w:tc>
                              <w:tcPr>
                                <w:tcW w:w="1390" w:type="dxa"/>
                                <w:tcBorders>
                                  <w:top w:val="nil"/>
                                  <w:left w:val="single" w:sz="4" w:space="0" w:color="auto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5A60BB5" w14:textId="4F9E6D12" w:rsidR="00F636A1" w:rsidRPr="00274083" w:rsidRDefault="007118B2" w:rsidP="007118B2">
                                <w:pPr>
                                  <w:jc w:val="center"/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Uncertainty</w:t>
                                </w:r>
                                <w:r w:rsidR="00DD6AD2"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; </w:t>
                                </w:r>
                                <w:r w:rsidR="006638B0"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="00DD6AD2"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isinterest</w:t>
                                </w:r>
                              </w:p>
                            </w:tc>
                            <w:tc>
                              <w:tcPr>
                                <w:tcW w:w="1393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3E1C0089" w14:textId="6C6630FB" w:rsidR="00F636A1" w:rsidRPr="007118B2" w:rsidRDefault="007118B2" w:rsidP="007118B2">
                                <w:pPr>
                                  <w:jc w:val="center"/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>Optimism</w:t>
                                </w:r>
                              </w:p>
                            </w:tc>
                            <w:tc>
                              <w:tcPr>
                                <w:tcW w:w="1364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34D632E" w14:textId="18575837" w:rsidR="00F636A1" w:rsidRPr="00274083" w:rsidRDefault="007118B2" w:rsidP="007118B2">
                                <w:pPr>
                                  <w:jc w:val="center"/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Confusion; </w:t>
                                </w:r>
                                <w:r w:rsidR="006638B0"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F</w:t>
                                </w:r>
                                <w:r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rustration; </w:t>
                                </w:r>
                                <w:r w:rsidR="006638B0"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oubt</w:t>
                                </w:r>
                              </w:p>
                            </w:tc>
                            <w:tc>
                              <w:tcPr>
                                <w:tcW w:w="1442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5AE2CCA0" w14:textId="4D44E01C" w:rsidR="00F636A1" w:rsidRPr="007118B2" w:rsidRDefault="007118B2" w:rsidP="007118B2">
                                <w:pPr>
                                  <w:jc w:val="center"/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>Clarity</w:t>
                                </w:r>
                                <w:r w:rsidR="006638B0"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 xml:space="preserve">; </w:t>
                                </w:r>
                                <w:r w:rsidR="006638B0" w:rsidRPr="00274083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Urgency</w:t>
                                </w:r>
                              </w:p>
                            </w:tc>
                            <w:tc>
                              <w:tcPr>
                                <w:tcW w:w="1522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vAlign w:val="center"/>
                              </w:tcPr>
                              <w:p w14:paraId="49D10C10" w14:textId="3A30B765" w:rsidR="00F636A1" w:rsidRPr="007118B2" w:rsidRDefault="007118B2" w:rsidP="007118B2">
                                <w:pPr>
                                  <w:jc w:val="center"/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 xml:space="preserve">Sense </w:t>
                                </w:r>
                                <w:r w:rsidR="00F91512"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>of</w:t>
                                </w:r>
                                <w:r w:rsidR="00F91512"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 xml:space="preserve">direction; </w:t>
                                </w:r>
                                <w:r w:rsidR="006638B0"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>C</w:t>
                                </w: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>onfidence</w:t>
                                </w:r>
                              </w:p>
                            </w:tc>
                            <w:tc>
                              <w:tcPr>
                                <w:tcW w:w="1520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7A78CD7F" w14:textId="77777777" w:rsidR="00F91512" w:rsidRDefault="00F91512" w:rsidP="007118B2">
                                <w:pPr>
                                  <w:jc w:val="center"/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C00000"/>
                                    <w:sz w:val="20"/>
                                    <w:szCs w:val="20"/>
                                  </w:rPr>
                                  <w:t xml:space="preserve">Satisfaction; </w:t>
                                </w:r>
                              </w:p>
                              <w:p w14:paraId="73C897E7" w14:textId="18AF939E" w:rsidR="00F636A1" w:rsidRPr="00F91512" w:rsidRDefault="00DD6AD2" w:rsidP="007118B2">
                                <w:pPr>
                                  <w:jc w:val="center"/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Or, </w:t>
                                </w:r>
                                <w:r w:rsidR="00F91512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 w:rsidR="00F91512" w:rsidRPr="00F91512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 xml:space="preserve">aybe </w:t>
                                </w:r>
                                <w:r w:rsidR="00565384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d</w:t>
                                </w:r>
                                <w:r w:rsidR="00F91512" w:rsidRPr="00F91512">
                                  <w:rPr>
                                    <w:i/>
                                    <w:color w:val="C00000"/>
                                    <w:sz w:val="20"/>
                                    <w:szCs w:val="20"/>
                                  </w:rPr>
                                  <w:t>isappointment</w:t>
                                </w:r>
                              </w:p>
                            </w:tc>
                          </w:tr>
                        </w:tbl>
                        <w:p w14:paraId="29B27EDC" w14:textId="740364F0" w:rsidR="00F636A1" w:rsidRPr="001175F8" w:rsidRDefault="00F636A1" w:rsidP="001175F8"/>
                        <w:p w14:paraId="0280DE66" w14:textId="56973040" w:rsidR="00940A92" w:rsidRPr="006F76E8" w:rsidRDefault="00A47398" w:rsidP="00A4739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Introducing the ISP to students:</w:t>
                          </w:r>
                          <w:r w:rsidR="006F76E8">
                            <w:rPr>
                              <w:b/>
                            </w:rPr>
                            <w:t xml:space="preserve"> </w:t>
                          </w:r>
                          <w:r w:rsidR="00DD231C">
                            <w:t xml:space="preserve">While the ISP was designed as a supportive reference for teachers, it can be </w:t>
                          </w:r>
                          <w:r w:rsidR="00C912C9">
                            <w:t>adapted</w:t>
                          </w:r>
                          <w:r w:rsidR="00DD231C">
                            <w:t xml:space="preserve"> for student</w:t>
                          </w:r>
                          <w:r w:rsidR="00C12706">
                            <w:t xml:space="preserve"> </w:t>
                          </w:r>
                          <w:r w:rsidR="00940A92">
                            <w:t>use. Recommendations for</w:t>
                          </w:r>
                          <w:r w:rsidR="00395467">
                            <w:t xml:space="preserve"> introducing the research process in the</w:t>
                          </w:r>
                          <w:r w:rsidR="00940A92">
                            <w:t xml:space="preserve"> classroom</w:t>
                          </w:r>
                          <w:r w:rsidR="00395467">
                            <w:t xml:space="preserve">: </w:t>
                          </w:r>
                          <w:r w:rsidR="00940A92">
                            <w:t xml:space="preserve"> </w:t>
                          </w:r>
                        </w:p>
                        <w:p w14:paraId="599703C5" w14:textId="77777777" w:rsidR="00940A92" w:rsidRPr="001175F8" w:rsidRDefault="00940A92" w:rsidP="00A4739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3B7F7F7" w14:textId="5BFD67D6" w:rsidR="00940A92" w:rsidRDefault="00940A92" w:rsidP="00A47398">
                          <w:r w:rsidRPr="00940A92">
                            <w:rPr>
                              <w:u w:val="single"/>
                            </w:rPr>
                            <w:t>When:</w:t>
                          </w:r>
                          <w:r>
                            <w:t xml:space="preserve"> At the same time as a new research project </w:t>
                          </w:r>
                          <w:r w:rsidR="00395467">
                            <w:t>is introduced</w:t>
                          </w:r>
                          <w:r>
                            <w:t>.</w:t>
                          </w:r>
                        </w:p>
                        <w:p w14:paraId="122422CA" w14:textId="0F5762F9" w:rsidR="0083785C" w:rsidRPr="001175F8" w:rsidRDefault="0083785C" w:rsidP="00A4739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267C97CA" w14:textId="299896BF" w:rsidR="0083785C" w:rsidRDefault="0083785C" w:rsidP="00A47398">
                          <w:r w:rsidRPr="0083785C">
                            <w:rPr>
                              <w:u w:val="single"/>
                            </w:rPr>
                            <w:t>Where:</w:t>
                          </w:r>
                          <w:r>
                            <w:t xml:space="preserve"> In the LHS Library Learning Commons. An ISP bulletin board is available as a visual aid.</w:t>
                          </w:r>
                        </w:p>
                        <w:p w14:paraId="7564928A" w14:textId="77777777" w:rsidR="00940A92" w:rsidRPr="001175F8" w:rsidRDefault="00940A92" w:rsidP="00A4739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CFBAE8D" w14:textId="41D16D92" w:rsidR="00940A92" w:rsidRPr="00940A92" w:rsidRDefault="00940A92" w:rsidP="00A47398">
                          <w:pPr>
                            <w:rPr>
                              <w:u w:val="single"/>
                            </w:rPr>
                          </w:pPr>
                          <w:r w:rsidRPr="00940A92">
                            <w:rPr>
                              <w:u w:val="single"/>
                            </w:rPr>
                            <w:t>How:</w:t>
                          </w:r>
                        </w:p>
                        <w:p w14:paraId="58DF6C9A" w14:textId="6DF3E69D" w:rsidR="00940A92" w:rsidRDefault="00940A92" w:rsidP="00940A92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Introduce research as “a process, not a goal”: We go through stages during research, some</w:t>
                          </w:r>
                          <w:r w:rsidR="004E7B5C">
                            <w:t xml:space="preserve"> </w:t>
                          </w:r>
                          <w:r>
                            <w:t>more frustrating than others</w:t>
                          </w:r>
                          <w:r w:rsidR="004E7B5C">
                            <w:t xml:space="preserve">. We </w:t>
                          </w:r>
                          <w:r>
                            <w:t>learn and shar</w:t>
                          </w:r>
                          <w:r w:rsidR="004E7B5C">
                            <w:t>e</w:t>
                          </w:r>
                          <w:r>
                            <w:t xml:space="preserve"> new information </w:t>
                          </w:r>
                          <w:r w:rsidR="004E7B5C">
                            <w:t>throughout the process</w:t>
                          </w:r>
                          <w:r>
                            <w:t>.</w:t>
                          </w:r>
                        </w:p>
                        <w:p w14:paraId="567972E5" w14:textId="5DC1CFCF" w:rsidR="00366999" w:rsidRDefault="00940A92" w:rsidP="00940A92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 xml:space="preserve">Provide ISP Student Planner to </w:t>
                          </w:r>
                          <w:r w:rsidR="000A07A6">
                            <w:t>students (editable for teacher needs)</w:t>
                          </w:r>
                          <w:r>
                            <w:t xml:space="preserve"> and introduce each stag</w:t>
                          </w:r>
                          <w:r w:rsidR="000A07A6">
                            <w:t>e</w:t>
                          </w:r>
                          <w:r>
                            <w:t xml:space="preserve"> </w:t>
                          </w:r>
                          <w:r w:rsidRPr="004E7B5C">
                            <w:t>follow</w:t>
                          </w:r>
                          <w:r w:rsidR="0083785C" w:rsidRPr="004E7B5C">
                            <w:t xml:space="preserve">ing the bullets on </w:t>
                          </w:r>
                          <w:r w:rsidR="004E7B5C">
                            <w:t>P</w:t>
                          </w:r>
                          <w:r w:rsidR="0083785C" w:rsidRPr="004E7B5C">
                            <w:t xml:space="preserve">age 2 of this </w:t>
                          </w:r>
                          <w:r w:rsidR="000A07A6" w:rsidRPr="004E7B5C">
                            <w:t>G</w:t>
                          </w:r>
                          <w:r w:rsidR="0083785C" w:rsidRPr="004E7B5C">
                            <w:t xml:space="preserve">uide and the ISP </w:t>
                          </w:r>
                          <w:r w:rsidR="000A07A6" w:rsidRPr="004E7B5C">
                            <w:t>B</w:t>
                          </w:r>
                          <w:r w:rsidR="0083785C" w:rsidRPr="004E7B5C">
                            <w:t xml:space="preserve">ulletin </w:t>
                          </w:r>
                          <w:r w:rsidR="000A07A6" w:rsidRPr="004E7B5C">
                            <w:t>B</w:t>
                          </w:r>
                          <w:r w:rsidR="0083785C" w:rsidRPr="004E7B5C">
                            <w:t>oard</w:t>
                          </w:r>
                          <w:r w:rsidR="001435DD" w:rsidRPr="004E7B5C">
                            <w:t xml:space="preserve"> in the library</w:t>
                          </w:r>
                          <w:r w:rsidR="0083785C" w:rsidRPr="004E7B5C">
                            <w:t>.</w:t>
                          </w:r>
                          <w:r>
                            <w:t xml:space="preserve"> </w:t>
                          </w:r>
                        </w:p>
                        <w:p w14:paraId="01277340" w14:textId="26922CDB" w:rsidR="00816312" w:rsidRDefault="001435DD" w:rsidP="00816312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Follow</w:t>
                          </w:r>
                          <w:r w:rsidR="004E7B5C">
                            <w:t>-</w:t>
                          </w:r>
                          <w:r>
                            <w:t xml:space="preserve">up with students throughout the research process, using the Planner </w:t>
                          </w:r>
                          <w:r w:rsidR="00816312">
                            <w:t>to track their</w:t>
                          </w:r>
                          <w:r>
                            <w:t xml:space="preserve"> </w:t>
                          </w:r>
                          <w:r w:rsidR="00816312">
                            <w:t>progress</w:t>
                          </w:r>
                          <w:r w:rsidR="004E7B5C">
                            <w:t xml:space="preserve">, </w:t>
                          </w:r>
                          <w:r w:rsidR="00816312">
                            <w:t>organize their research</w:t>
                          </w:r>
                          <w:r w:rsidR="004E7B5C">
                            <w:t>, and reflect on the process</w:t>
                          </w:r>
                          <w:r>
                            <w:t>.</w:t>
                          </w:r>
                        </w:p>
                        <w:p w14:paraId="534AB028" w14:textId="6FC7D862" w:rsidR="001435DD" w:rsidRDefault="001435DD" w:rsidP="00940A92">
                          <w:pPr>
                            <w:pStyle w:val="ListParagraph"/>
                            <w:numPr>
                              <w:ilvl w:val="0"/>
                              <w:numId w:val="10"/>
                            </w:numPr>
                          </w:pPr>
                          <w:r>
                            <w:t>Assess student understanding by incorporating select Planner activities into the rubric(s) of the research project</w:t>
                          </w:r>
                          <w:r w:rsidR="00C56CF3">
                            <w:t xml:space="preserve"> – NOTE: </w:t>
                          </w:r>
                          <w:r w:rsidR="006F76E8">
                            <w:t>T</w:t>
                          </w:r>
                          <w:r w:rsidR="00C56CF3">
                            <w:t xml:space="preserve">he Planner is designed </w:t>
                          </w:r>
                          <w:r w:rsidR="00C56CF3" w:rsidRPr="006F76E8">
                            <w:t>not</w:t>
                          </w:r>
                          <w:r w:rsidR="00C56CF3">
                            <w:t xml:space="preserve"> as </w:t>
                          </w:r>
                          <w:r w:rsidR="00C56CF3" w:rsidRPr="00C56CF3">
                            <w:rPr>
                              <w:i/>
                            </w:rPr>
                            <w:t>extra</w:t>
                          </w:r>
                          <w:r w:rsidR="00C56CF3">
                            <w:t xml:space="preserve"> work, but </w:t>
                          </w:r>
                          <w:r w:rsidR="00C56CF3" w:rsidRPr="00C56CF3">
                            <w:rPr>
                              <w:i/>
                            </w:rPr>
                            <w:t>to</w:t>
                          </w:r>
                          <w:r w:rsidR="00C56CF3">
                            <w:t xml:space="preserve"> </w:t>
                          </w:r>
                          <w:r w:rsidR="00C56CF3" w:rsidRPr="00C56CF3">
                            <w:rPr>
                              <w:i/>
                            </w:rPr>
                            <w:t>be</w:t>
                          </w:r>
                          <w:r w:rsidR="00C56CF3">
                            <w:t xml:space="preserve"> the work.</w:t>
                          </w:r>
                        </w:p>
                        <w:p w14:paraId="4950EE02" w14:textId="77777777" w:rsidR="0083785C" w:rsidRPr="001175F8" w:rsidRDefault="0083785C" w:rsidP="00A4739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BBC6F5" w14:textId="52FA6525" w:rsidR="00816312" w:rsidRDefault="0083785C" w:rsidP="00A47398">
                          <w:r w:rsidRPr="006F76E8">
                            <w:rPr>
                              <w:b/>
                            </w:rPr>
                            <w:t>Intervention</w:t>
                          </w:r>
                          <w:r w:rsidRPr="006F76E8">
                            <w:t>:</w:t>
                          </w:r>
                          <w:r>
                            <w:t xml:space="preserve"> </w:t>
                          </w:r>
                          <w:r w:rsidR="00816312">
                            <w:t>A key element of</w:t>
                          </w:r>
                          <w:r w:rsidR="00DD6AD2">
                            <w:t xml:space="preserve"> using</w:t>
                          </w:r>
                          <w:r w:rsidR="00816312">
                            <w:t xml:space="preserve"> </w:t>
                          </w:r>
                          <w:proofErr w:type="spellStart"/>
                          <w:r w:rsidR="00816312">
                            <w:t>Kuhlthau’s</w:t>
                          </w:r>
                          <w:proofErr w:type="spellEnd"/>
                          <w:r w:rsidR="00816312">
                            <w:t xml:space="preserve"> ISP </w:t>
                          </w:r>
                          <w:r w:rsidR="00DD6AD2">
                            <w:t xml:space="preserve">in the classroom </w:t>
                          </w:r>
                          <w:r w:rsidR="00816312">
                            <w:t xml:space="preserve">is </w:t>
                          </w:r>
                          <w:r w:rsidR="00816312" w:rsidRPr="00816312">
                            <w:rPr>
                              <w:i/>
                            </w:rPr>
                            <w:t>intervention</w:t>
                          </w:r>
                          <w:r w:rsidR="00DD6AD2" w:rsidRPr="00DD6AD2">
                            <w:t>:</w:t>
                          </w:r>
                        </w:p>
                        <w:p w14:paraId="102C2B85" w14:textId="3FB9AAEF" w:rsidR="00395467" w:rsidRDefault="0083785C" w:rsidP="00816312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 xml:space="preserve">Teachers are advised to observe and ask students about their feelings as </w:t>
                          </w:r>
                          <w:r w:rsidR="00816312">
                            <w:t>they progress through</w:t>
                          </w:r>
                          <w:r>
                            <w:t xml:space="preserve"> </w:t>
                          </w:r>
                          <w:r w:rsidR="00816312">
                            <w:t xml:space="preserve">each stage in the research </w:t>
                          </w:r>
                          <w:r w:rsidR="00747F8C">
                            <w:t xml:space="preserve">process </w:t>
                          </w:r>
                          <w:r w:rsidR="00C12706">
                            <w:t>(</w:t>
                          </w:r>
                          <w:r w:rsidR="004E7B5C">
                            <w:t>as a</w:t>
                          </w:r>
                          <w:r w:rsidR="00C12706">
                            <w:t xml:space="preserve"> class, in groups, or one-on-one)</w:t>
                          </w:r>
                          <w:r w:rsidR="00816312">
                            <w:t>;</w:t>
                          </w:r>
                          <w:r>
                            <w:t xml:space="preserve"> </w:t>
                          </w:r>
                        </w:p>
                        <w:p w14:paraId="1602EE5F" w14:textId="2C930DE2" w:rsidR="00395467" w:rsidRDefault="0083785C" w:rsidP="00395467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Feelings of doubt</w:t>
                          </w:r>
                          <w:r w:rsidR="00395467">
                            <w:t>/</w:t>
                          </w:r>
                          <w:r>
                            <w:t>frustration</w:t>
                          </w:r>
                          <w:r w:rsidR="00395467">
                            <w:t>/</w:t>
                          </w:r>
                          <w:r>
                            <w:t>disinterest</w:t>
                          </w:r>
                          <w:r w:rsidR="00395467">
                            <w:t>/etc.</w:t>
                          </w:r>
                          <w:r>
                            <w:t xml:space="preserve"> </w:t>
                          </w:r>
                          <w:r w:rsidR="000C5910">
                            <w:t>(the “</w:t>
                          </w:r>
                          <w:r w:rsidR="000C5910" w:rsidRPr="000C5910">
                            <w:rPr>
                              <w:i/>
                            </w:rPr>
                            <w:t>pitfalls</w:t>
                          </w:r>
                          <w:r w:rsidR="000C5910">
                            <w:t xml:space="preserve">”) </w:t>
                          </w:r>
                          <w:r>
                            <w:t>should be acknowledged</w:t>
                          </w:r>
                          <w:r w:rsidR="00395467">
                            <w:t xml:space="preserve"> &amp; </w:t>
                          </w:r>
                          <w:r>
                            <w:t>accepted as normal</w:t>
                          </w:r>
                          <w:r w:rsidR="000C5910">
                            <w:t xml:space="preserve"> </w:t>
                          </w:r>
                          <w:r w:rsidR="00816312">
                            <w:t>experiences in the research process</w:t>
                          </w:r>
                          <w:r w:rsidR="00395467">
                            <w:t>;</w:t>
                          </w:r>
                          <w:r>
                            <w:t xml:space="preserve"> </w:t>
                          </w:r>
                        </w:p>
                        <w:p w14:paraId="79E794E1" w14:textId="281C66A7" w:rsidR="00366999" w:rsidRDefault="000C5910" w:rsidP="0081450E">
                          <w:pPr>
                            <w:pStyle w:val="ListParagraph"/>
                            <w:numPr>
                              <w:ilvl w:val="0"/>
                              <w:numId w:val="11"/>
                            </w:numPr>
                          </w:pPr>
                          <w:r>
                            <w:t>Methods/resources (the “</w:t>
                          </w:r>
                          <w:r w:rsidRPr="000C5910">
                            <w:rPr>
                              <w:i/>
                            </w:rPr>
                            <w:t>survival plan</w:t>
                          </w:r>
                          <w:r w:rsidR="0027330E">
                            <w:rPr>
                              <w:i/>
                            </w:rPr>
                            <w:t>s</w:t>
                          </w:r>
                          <w:r>
                            <w:t>”)</w:t>
                          </w:r>
                          <w:r w:rsidR="0083785C">
                            <w:t xml:space="preserve"> for students to overcome </w:t>
                          </w:r>
                          <w:r>
                            <w:t xml:space="preserve">the </w:t>
                          </w:r>
                          <w:r w:rsidRPr="000C5910">
                            <w:rPr>
                              <w:i/>
                            </w:rPr>
                            <w:t>pitfalls</w:t>
                          </w:r>
                          <w:r w:rsidR="0083785C">
                            <w:t xml:space="preserve"> should be </w:t>
                          </w:r>
                          <w:r w:rsidR="00395467">
                            <w:t>discussed</w:t>
                          </w:r>
                          <w:r w:rsidR="001435DD">
                            <w:t>, promoted,</w:t>
                          </w:r>
                          <w:r>
                            <w:t xml:space="preserve"> and put into practice</w:t>
                          </w:r>
                          <w:r w:rsidR="001435DD">
                            <w:t xml:space="preserve"> in order to keep students “on track</w:t>
                          </w:r>
                          <w:r>
                            <w:t>.</w:t>
                          </w:r>
                          <w:r w:rsidR="001435DD">
                            <w:t>”</w:t>
                          </w:r>
                        </w:p>
                        <w:p w14:paraId="7024BA14" w14:textId="7CD59642" w:rsidR="001175F8" w:rsidRDefault="001175F8" w:rsidP="001175F8"/>
                        <w:p w14:paraId="28F25F69" w14:textId="4506ECC9" w:rsidR="001175F8" w:rsidRPr="001175F8" w:rsidRDefault="001175F8" w:rsidP="001175F8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1175F8">
                            <w:rPr>
                              <w:i/>
                              <w:sz w:val="22"/>
                              <w:szCs w:val="22"/>
                            </w:rPr>
                            <w:t>*For more info</w:t>
                          </w:r>
                          <w:r w:rsidR="00533673">
                            <w:rPr>
                              <w:i/>
                              <w:sz w:val="22"/>
                              <w:szCs w:val="22"/>
                            </w:rPr>
                            <w:t xml:space="preserve"> on the ISP</w:t>
                          </w:r>
                          <w:r w:rsidRPr="001175F8">
                            <w:rPr>
                              <w:i/>
                              <w:sz w:val="22"/>
                              <w:szCs w:val="22"/>
                            </w:rPr>
                            <w:t xml:space="preserve"> &amp; original models</w:t>
                          </w:r>
                          <w:r w:rsidR="00C15CC4">
                            <w:rPr>
                              <w:i/>
                              <w:sz w:val="22"/>
                              <w:szCs w:val="22"/>
                            </w:rPr>
                            <w:t>, go to</w:t>
                          </w:r>
                          <w:r w:rsidRPr="001175F8">
                            <w:rPr>
                              <w:i/>
                              <w:sz w:val="22"/>
                              <w:szCs w:val="22"/>
                            </w:rPr>
                            <w:t>:</w:t>
                          </w:r>
                          <w:r w:rsidR="00C15CC4">
                            <w:rPr>
                              <w:i/>
                              <w:sz w:val="22"/>
                              <w:szCs w:val="22"/>
                            </w:rPr>
                            <w:br/>
                          </w:r>
                          <w:r w:rsidRPr="001175F8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hyperlink r:id="rId9" w:history="1">
                            <w:r w:rsidRPr="001175F8">
                              <w:rPr>
                                <w:rStyle w:val="Hyperlink"/>
                                <w:b/>
                                <w:sz w:val="22"/>
                                <w:szCs w:val="22"/>
                              </w:rPr>
                              <w:t>http://wp.comminfo.rutgers.edu/ckuhlthau/information-search-process/</w:t>
                            </w:r>
                          </w:hyperlink>
                        </w:p>
                      </w:txbxContent>
                    </v:textbox>
                  </v:rect>
                </w:pict>
              </mc:Fallback>
            </mc:AlternateContent>
          </w:r>
        </w:p>
        <w:p w14:paraId="6DD5C6A1" w14:textId="3D481A69" w:rsidR="009347DA" w:rsidRPr="00260C21" w:rsidRDefault="009347DA" w:rsidP="009347DA">
          <w:pPr>
            <w:jc w:val="right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3D321390" w14:textId="77777777" w:rsidR="009347DA" w:rsidRDefault="009347DA" w:rsidP="009347DA">
          <w:pPr>
            <w:rPr>
              <w:b/>
            </w:rPr>
          </w:pPr>
        </w:p>
        <w:p w14:paraId="45254591" w14:textId="12D03FF0" w:rsidR="009347DA" w:rsidRPr="00260C21" w:rsidRDefault="009347DA" w:rsidP="009347DA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137A059D" w14:textId="5E9D0B1E" w:rsidR="009347DA" w:rsidRDefault="009347DA" w:rsidP="009347DA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14:paraId="75DCD5CF" w14:textId="1B2273E7" w:rsidR="009347DA" w:rsidRDefault="00426327">
          <w:pPr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5BB626E9" wp14:editId="5DBA9A0D">
                    <wp:simplePos x="0" y="0"/>
                    <wp:positionH relativeFrom="column">
                      <wp:posOffset>4279900</wp:posOffset>
                    </wp:positionH>
                    <wp:positionV relativeFrom="paragraph">
                      <wp:posOffset>1353185</wp:posOffset>
                    </wp:positionV>
                    <wp:extent cx="393700" cy="0"/>
                    <wp:effectExtent l="0" t="63500" r="0" b="76200"/>
                    <wp:wrapNone/>
                    <wp:docPr id="5" name="Straight Arrow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937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65ECFDC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" o:spid="_x0000_s1026" type="#_x0000_t32" style="position:absolute;margin-left:337pt;margin-top:106.55pt;width:31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CKG9wEAAFoEAAAOAAAAZHJzL2Uyb0RvYy54bWysVMtu2zAQvBfoPxC815ITOGkNy0HhNL30&#13;&#10;YTTtBzAUKREgucSSsey/75KSlfSBAi16ocTHzM4MV9rcHJ1lB4XRgG/4clFzpryE1viu4d++3r16&#13;&#10;zVlMwrfCglcNP6nIb7YvX2yGsFYX0INtFTIi8XE9hIb3KYV1VUXZKyfiAoLytKkBnUg0xa5qUQzE&#13;&#10;7mx1UddX1QDYBgSpYqTV23GTbwu/1kqmz1pHlZhtOGlLZcQyPuSx2m7EukMReiMnGeIfVDhhPBWd&#13;&#10;qW5FEuwRzS9UzkiECDotJLgKtDZSFQ/kZln/5Oa+F0EVLxRODHNM8f/Ryk+HPTLTNnzFmReOrug+&#13;&#10;oTBdn9hbRBjYDrynGAHZKqc1hLgm0M7vcZrFsMds/ajR5SeZYseS8GlOWB0Tk7R4+ebyuqZ7kOet&#13;&#10;6gkXMKb3ChzLLw2Pk4y5/rIELA4fYqLKBDwDclHr8xjBmvbOWFsmuYfUziI7CLp9IaXy6aqQ2Ef3&#13;&#10;Edpx/XpVk6KRsbRdhhT+H9iSMPadb1k6BcoooRG+s2rC5epVTmbMorylk1Wjsi9KU8LkfnQwF3mu&#13;&#10;azkz0ekM0+RiBtZF9R+B0/kMVaXv/wY8I0pl8GkGO+MBf1c9Hc+S9Xj+nMDoO0fwAO2pdEmJhhq4&#13;&#10;pDp9bPkLeT4v8KdfwvY7AAAA//8DAFBLAwQUAAYACAAAACEAbz1JguQAAAAQAQAADwAAAGRycy9k&#13;&#10;b3ducmV2LnhtbEyPQWvDMAyF74X+B6PBLmV1kpZ0pHFKWSl0l0HbwXZ0Yy8Ji+UQK23276fBYLsI&#13;&#10;9CQ9vS/fjK4VV9uHxqOCeB6BsFh602Cl4PW8f3gEEUij0a1Hq+DLBtgU00muM+NveLTXE1WCTTBk&#13;&#10;WkFN1GVShrK2Toe57yzy7MP3ThO3fSVNr29s7lqZRFEqnW6QP9S6s0+1LT9Pg1NgXoZnejt4Gs/J&#13;&#10;bpkcZvsjvsdK3d+NuzWX7RoE2ZH+LuCHgfNDwcEufkATRKsgXS0ZiBQk8SIGwRurRcrK5VeRRS7/&#13;&#10;gxTfAAAA//8DAFBLAQItABQABgAIAAAAIQC2gziS/gAAAOEBAAATAAAAAAAAAAAAAAAAAAAAAABb&#13;&#10;Q29udGVudF9UeXBlc10ueG1sUEsBAi0AFAAGAAgAAAAhADj9If/WAAAAlAEAAAsAAAAAAAAAAAAA&#13;&#10;AAAALwEAAF9yZWxzLy5yZWxzUEsBAi0AFAAGAAgAAAAhAFGoIob3AQAAWgQAAA4AAAAAAAAAAAAA&#13;&#10;AAAALgIAAGRycy9lMm9Eb2MueG1sUEsBAi0AFAAGAAgAAAAhAG89SYLkAAAAEAEAAA8AAAAAAAAA&#13;&#10;AAAAAAAAUQQAAGRycy9kb3ducmV2LnhtbFBLBQYAAAAABAAEAPMAAABiBQAAAAA=&#13;&#10;" strokecolor="#538135 [2409]" strokeweight=".5pt">
                    <v:stroke endarrow="block" joinstyle="miter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96128" behindDoc="0" locked="0" layoutInCell="1" allowOverlap="1" wp14:anchorId="69A2BCAA" wp14:editId="06E94AB2">
                    <wp:simplePos x="0" y="0"/>
                    <wp:positionH relativeFrom="column">
                      <wp:posOffset>2209800</wp:posOffset>
                    </wp:positionH>
                    <wp:positionV relativeFrom="paragraph">
                      <wp:posOffset>1353185</wp:posOffset>
                    </wp:positionV>
                    <wp:extent cx="393700" cy="0"/>
                    <wp:effectExtent l="0" t="63500" r="0" b="76200"/>
                    <wp:wrapNone/>
                    <wp:docPr id="3" name="Straight Arrow Connector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3937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7701EAA8" id="Straight Arrow Connector 3" o:spid="_x0000_s1026" type="#_x0000_t32" style="position:absolute;margin-left:174pt;margin-top:106.55pt;width:31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15B9gEAAFoEAAAOAAAAZHJzL2Uyb0RvYy54bWysVMtu2zAQvBfoPxC815JjNGkNy0HhNL30&#13;&#10;YSTtBzAUKREgucSSsey/75KSlfSBAi16ocTHzM4MV9pcH51lB4XRgG/4clFzpryE1viu4d++3r56&#13;&#10;w1lMwrfCglcNP6nIr7cvX2yGsFYX0INtFTIi8XE9hIb3KYV1VUXZKyfiAoLytKkBnUg0xa5qUQzE&#13;&#10;7mx1UdeX1QDYBgSpYqTVm3GTbwu/1kqmL1pHlZhtOGlLZcQyPuSx2m7EukMReiMnGeIfVDhhPBWd&#13;&#10;qW5EEuwRzS9UzkiECDotJLgKtDZSFQ/kZln/5Oa+F0EVLxRODHNM8f/Rys+HPTLTNnzFmReOrug+&#13;&#10;oTBdn9g7RBjYDrynGAHZKqc1hLgm0M7vcZrFsMds/ajR5SeZYseS8GlOWB0Tk7S4eru6quke5Hmr&#13;&#10;esIFjOmDAsfyS8PjJGOuvywBi8PHmKgyAc+AXNT6PEawpr011pZJ7iG1s8gOgm5fSKl8uiwk9tF9&#13;&#10;gnZcv3pdk6KRsbRdhhT+H9iSMPa9b1k6BcoooRG+s2rC5epVTmbMorylk1WjsjulKWFyPzqYizzX&#13;&#10;tZyZ6HSGaXIxA+ui+o/A6XyGqtL3fwOeEaUy+DSDnfGAv6uejmfJejx/TmD0nSN4gPZUuqREQw1c&#13;&#10;Up0+tvyFPJ8X+NMvYfsdAAD//wMAUEsDBBQABgAIAAAAIQASwgdi4wAAABABAAAPAAAAZHJzL2Rv&#13;&#10;d25yZXYueG1sTI9Ba8MwDIXvg/0Ho8Euo3WchlHSOGWsFLrLoO1gPbqxl4TFcoiVNvv302CwXQR6&#13;&#10;kp7eV6wn34mLG2IbUIOaJyAcVsG2WGt4O25nSxCRDFrTBXQavlyEdXl7U5jchivu3eVAtWATjLnR&#13;&#10;0BD1uZSxapw3cR56hzz7CIM3xO1QSzuYK5v7TqZJ8ii9aZE/NKZ3z42rPg+j12Bfxxd63wWajukm&#13;&#10;S3cP2z2elNb3d9NmxeVpBYLcRH8X8MPA+aHkYOcwoo2i07DIlgxEGlK1UCB4I1MJK+dfRZaF/A9S&#13;&#10;fgMAAP//AwBQSwECLQAUAAYACAAAACEAtoM4kv4AAADhAQAAEwAAAAAAAAAAAAAAAAAAAAAAW0Nv&#13;&#10;bnRlbnRfVHlwZXNdLnhtbFBLAQItABQABgAIAAAAIQA4/SH/1gAAAJQBAAALAAAAAAAAAAAAAAAA&#13;&#10;AC8BAABfcmVscy8ucmVsc1BLAQItABQABgAIAAAAIQAYT15B9gEAAFoEAAAOAAAAAAAAAAAAAAAA&#13;&#10;AC4CAABkcnMvZTJvRG9jLnhtbFBLAQItABQABgAIAAAAIQASwgdi4wAAABABAAAPAAAAAAAAAAAA&#13;&#10;AAAAAFAEAABkcnMvZG93bnJldi54bWxQSwUGAAAAAAQABADzAAAAYAUAAAAA&#13;&#10;" strokecolor="#538135 [2409]" strokeweight=".5pt">
                    <v:stroke endarrow="block" joinstyle="miter"/>
                  </v:shape>
                </w:pict>
              </mc:Fallback>
            </mc:AlternateContent>
          </w:r>
          <w:r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99200" behindDoc="0" locked="0" layoutInCell="1" allowOverlap="1" wp14:anchorId="3927A520" wp14:editId="2D097E4D">
                    <wp:simplePos x="0" y="0"/>
                    <wp:positionH relativeFrom="column">
                      <wp:posOffset>2108200</wp:posOffset>
                    </wp:positionH>
                    <wp:positionV relativeFrom="paragraph">
                      <wp:posOffset>984885</wp:posOffset>
                    </wp:positionV>
                    <wp:extent cx="723900" cy="0"/>
                    <wp:effectExtent l="0" t="63500" r="0" b="76200"/>
                    <wp:wrapNone/>
                    <wp:docPr id="15" name="Straight Arrow Connector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23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4B25124" id="Straight Arrow Connector 15" o:spid="_x0000_s1026" type="#_x0000_t32" style="position:absolute;margin-left:166pt;margin-top:77.55pt;width:57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31R7+AEAAFwEAAAOAAAAZHJzL2Uyb0RvYy54bWysVF1v0zAUfUfiP1h+p0kLY1A1nVDHeAFW&#13;&#10;MfgBnmMnlmxf69pr2n/PtZNm40NIIF6c+OOce87xTTZXR2fZQWE04Bu+XNScKS+hNb5r+LevNy/e&#13;&#10;cBaT8K2w4FXDTyryq+3zZ5shrNUKerCtQkYkPq6H0PA+pbCuqih75URcQFCeNjWgE4mm2FUtioHY&#13;&#10;na1Wdf26GgDbgCBVjLR6PW7ybeHXWsl0q3VUidmGk7ZURizjfR6r7UasOxShN3KSIf5BhRPGU9GZ&#13;&#10;6lokwR7Q/ELljESIoNNCgqtAayNV8UBulvVPbu56EVTxQuHEMMcU/x+t/HzYIzMt3d0FZ144uqO7&#13;&#10;hMJ0fWLvEGFgO/CecgRkdITyGkJcE2zn9zjNYthjNn/U6PKTbLFjyfg0Z6yOiUlavFy9fFvTTcjz&#13;&#10;VvWICxjTBwWO5ZeGx0nHLGBZIhaHjzFRZQKeAbmo9XmMYE17Y6wtk9xFameRHQTdv5BS+fSqkNgH&#13;&#10;9wnacf3yoiZFI2NpvAwp/D+wJWHse9+ydAoUUkIjfGfVhMvVq5zMmEV5SyerRmVflKaMyf3oYC7y&#13;&#10;VNdyZqLTGabJxQysi+o/AqfzGapK5/8NeEaUyuDTDHbGA/6uejqeJevx/DmB0XeO4B7aU+mSEg21&#13;&#10;cEl1+tzyN/J0XuCPP4XtdwAAAP//AwBQSwMEFAAGAAgAAAAhAM2PE2PiAAAAEAEAAA8AAABkcnMv&#13;&#10;ZG93bnJldi54bWxMT01Lw0AQvQv+h2UEb3bTNi2SZlOKVVHowTZCr9vsNAlmZ2N2267/3hEEvQzM&#13;&#10;ezPvI19G24kzDr51pGA8SkAgVc60VCt4L5/u7kH4oMnozhEq+EIPy+L6KteZcRfa4nkXasEi5DOt&#13;&#10;oAmhz6T0VYNW+5HrkZg7usHqwOtQSzPoC4vbTk6SZC6tbokdGt3jQ4PVx+5kFcQtva7M4z5uyvWn&#13;&#10;e8HN81taWqVub+J6wWO1ABEwhr8P+OnA+aHgYAd3IuNFp2A6nXChwMRsNgbBF2k6Z+Twi8gil/+L&#13;&#10;FN8AAAD//wMAUEsBAi0AFAAGAAgAAAAhALaDOJL+AAAA4QEAABMAAAAAAAAAAAAAAAAAAAAAAFtD&#13;&#10;b250ZW50X1R5cGVzXS54bWxQSwECLQAUAAYACAAAACEAOP0h/9YAAACUAQAACwAAAAAAAAAAAAAA&#13;&#10;AAAvAQAAX3JlbHMvLnJlbHNQSwECLQAUAAYACAAAACEA0d9Ue/gBAABcBAAADgAAAAAAAAAAAAAA&#13;&#10;AAAuAgAAZHJzL2Uyb0RvYy54bWxQSwECLQAUAAYACAAAACEAzY8TY+IAAAAQAQAADwAAAAAAAAAA&#13;&#10;AAAAAABSBAAAZHJzL2Rvd25yZXYueG1sUEsFBgAAAAAEAAQA8wAAAGEFAAAAAA==&#13;&#10;" strokecolor="#bf8f00 [2407]" strokeweight=".5pt">
                    <v:stroke endarrow="block" joinstyle="miter"/>
                  </v:shape>
                </w:pict>
              </mc:Fallback>
            </mc:AlternateContent>
          </w:r>
          <w:r w:rsidR="00DD6AD2">
            <w:rPr>
              <w:rFonts w:ascii="Times New Roman" w:eastAsia="Times New Roman" w:hAnsi="Times New Roman" w:cs="Times New Roman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701248" behindDoc="0" locked="0" layoutInCell="1" allowOverlap="1" wp14:anchorId="5A3C0E66" wp14:editId="13C52416">
                    <wp:simplePos x="0" y="0"/>
                    <wp:positionH relativeFrom="column">
                      <wp:posOffset>4064000</wp:posOffset>
                    </wp:positionH>
                    <wp:positionV relativeFrom="paragraph">
                      <wp:posOffset>997585</wp:posOffset>
                    </wp:positionV>
                    <wp:extent cx="723900" cy="0"/>
                    <wp:effectExtent l="0" t="63500" r="0" b="76200"/>
                    <wp:wrapNone/>
                    <wp:docPr id="16" name="Straight Arrow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7239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FB8C186" id="Straight Arrow Connector 16" o:spid="_x0000_s1026" type="#_x0000_t32" style="position:absolute;margin-left:320pt;margin-top:78.55pt;width:57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+IYn+AEAAFwEAAAOAAAAZHJzL2Uyb0RvYy54bWysVF1v0zAUfUfiP1h+p0kLbBA1nVDHeAFW&#13;&#10;MfgBnmM3lmxf69pr2n/PtZNm40NIIF6c+OOce87xTdZXR2fZQWE04Fu+XNScKS+hM37f8m9fb168&#13;&#10;4Swm4TthwauWn1TkV5vnz9ZDaNQKerCdQkYkPjZDaHmfUmiqKspeOREXEJSnTQ3oRKIp7qsOxUDs&#13;&#10;zlarur6oBsAuIEgVI61ej5t8U/i1VjLdah1VYrblpC2VEct4n8dqsxbNHkXojZxkiH9Q4YTxVHSm&#13;&#10;uhZJsAc0v1A5IxEi6LSQ4CrQ2khVPJCbZf2Tm7teBFW8UDgxzDHF/0crPx92yExHd3fBmReO7ugu&#13;&#10;oTD7PrF3iDCwLXhPOQIyOkJ5DSE2BNv6HU6zGHaYzR81uvwkW+xYMj7NGatjYpIWL1cv39Z0E/K8&#13;&#10;VT3iAsb0QYFj+aXlcdIxC1iWiMXhY0xUmYBnQC5qfR4jWNPdGGvLJHeR2lpkB0H3L6RUPr0qJPbB&#13;&#10;fYJuXL98XZOikbE0XoYU/h/YkjD2ve9YOgUKKaERfm/VhMvVq5zMmEV5SyerRmVflKaMyf3oYC7y&#13;&#10;VNdyZqLTGabJxQysi+o/AqfzGapK5/8NeEaUyuDTDHbGA/6uejqeJevx/DmB0XeO4B66U+mSEg21&#13;&#10;cEl1+tzyN/J0XuCPP4XNdwAAAP//AwBQSwMEFAAGAAgAAAAhALVltj3iAAAAEAEAAA8AAABkcnMv&#13;&#10;ZG93bnJldi54bWxMT01Lw0AQvQv+h2UEb3ZTSVtJsynFqij0YJtCr9vsmASzszG7bdd/7xQEvQzM&#13;&#10;ezPvI19E24kTDr51pGA8SkAgVc60VCvYlc93DyB80GR05wgVfKOHRXF9levMuDNt8LQNtWAR8plW&#13;&#10;0ITQZ1L6qkGr/cj1SMx9uMHqwOtQSzPoM4vbTt4nyVRa3RI7NLrHxwarz+3RKogbeluap31cl6sv&#13;&#10;94rrl/e0tErd3sTVnMdyDiJgDH8fcOnA+aHgYAd3JONFp2CaJlwoMDGZjUHwxWySMnL4RWSRy/9F&#13;&#10;ih8AAAD//wMAUEsBAi0AFAAGAAgAAAAhALaDOJL+AAAA4QEAABMAAAAAAAAAAAAAAAAAAAAAAFtD&#13;&#10;b250ZW50X1R5cGVzXS54bWxQSwECLQAUAAYACAAAACEAOP0h/9YAAACUAQAACwAAAAAAAAAAAAAA&#13;&#10;AAAvAQAAX3JlbHMvLnJlbHNQSwECLQAUAAYACAAAACEAtfiGJ/gBAABcBAAADgAAAAAAAAAAAAAA&#13;&#10;AAAuAgAAZHJzL2Uyb0RvYy54bWxQSwECLQAUAAYACAAAACEAtWW2PeIAAAAQAQAADwAAAAAAAAAA&#13;&#10;AAAAAABSBAAAZHJzL2Rvd25yZXYueG1sUEsFBgAAAAAEAAQA8wAAAGEFAAAAAA==&#13;&#10;" strokecolor="#bf8f00 [2407]" strokeweight=".5pt">
                    <v:stroke endarrow="block" joinstyle="miter"/>
                  </v:shape>
                </w:pict>
              </mc:Fallback>
            </mc:AlternateContent>
          </w:r>
          <w:r w:rsidR="009347DA">
            <w:rPr>
              <w:rFonts w:ascii="Times New Roman" w:eastAsia="Times New Roman" w:hAnsi="Times New Roman" w:cs="Times New Roman"/>
              <w:sz w:val="28"/>
              <w:szCs w:val="28"/>
            </w:rPr>
            <w:br w:type="page"/>
          </w:r>
        </w:p>
        <w:p w14:paraId="17948095" w14:textId="4B13853A" w:rsidR="00260C21" w:rsidRPr="00397CFD" w:rsidRDefault="00397CFD" w:rsidP="00260C21">
          <w:pPr>
            <w:jc w:val="right"/>
            <w:rPr>
              <w:rFonts w:ascii="Times New Roman" w:eastAsia="Times New Roman" w:hAnsi="Times New Roman" w:cs="Times New Roman"/>
            </w:rPr>
          </w:pPr>
          <w:r w:rsidRPr="00260C21">
            <w:rPr>
              <w:noProof/>
              <w:sz w:val="28"/>
              <w:szCs w:val="28"/>
            </w:rPr>
            <w:lastRenderedPageBreak/>
            <w:drawing>
              <wp:anchor distT="0" distB="0" distL="114300" distR="114300" simplePos="0" relativeHeight="251695104" behindDoc="0" locked="0" layoutInCell="1" allowOverlap="1" wp14:anchorId="46158C0C" wp14:editId="0EEC1FB9">
                <wp:simplePos x="0" y="0"/>
                <wp:positionH relativeFrom="column">
                  <wp:posOffset>-212834</wp:posOffset>
                </wp:positionH>
                <wp:positionV relativeFrom="paragraph">
                  <wp:posOffset>59319</wp:posOffset>
                </wp:positionV>
                <wp:extent cx="1048406" cy="1007932"/>
                <wp:effectExtent l="0" t="0" r="0" b="0"/>
                <wp:wrapNone/>
                <wp:docPr id="32" name="Picture 32" descr="Image result for leilehua high school 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leilehua high school logo"/>
                        <pic:cNvPicPr>
                          <a:picLocks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0174" cy="10096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</w:rPr>
            <w:br/>
          </w:r>
          <w:r>
            <w:rPr>
              <w:rFonts w:ascii="Times New Roman" w:eastAsia="Times New Roman" w:hAnsi="Times New Roman" w:cs="Times New Roman"/>
            </w:rPr>
            <w:br/>
          </w:r>
          <w:r w:rsidR="000A66D1" w:rsidRPr="00397CFD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1" locked="0" layoutInCell="1" allowOverlap="1" wp14:anchorId="4D36EBEC" wp14:editId="4F059B85">
                    <wp:simplePos x="0" y="0"/>
                    <mc:AlternateContent>
                      <mc:Choice Requires="wp14">
                        <wp:positionH relativeFrom="page">
                          <wp14:pctPosHOffset>10000</wp14:pctPosHOffset>
                        </wp:positionH>
                      </mc:Choice>
                      <mc:Fallback>
                        <wp:positionH relativeFrom="page">
                          <wp:posOffset>777240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15000</wp14:pctPosVOffset>
                        </wp:positionV>
                      </mc:Choice>
                      <mc:Fallback>
                        <wp:positionV relativeFrom="page">
                          <wp:posOffset>1508760</wp:posOffset>
                        </wp:positionV>
                      </mc:Fallback>
                    </mc:AlternateContent>
                    <wp:extent cx="0" cy="1543050"/>
                    <wp:effectExtent l="19050" t="0" r="19050" b="23495"/>
                    <wp:wrapNone/>
                    <wp:docPr id="37" name="Straight Connector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54305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page">
                      <wp14:pctHeight>79500</wp14:pctHeight>
                    </wp14:sizeRelV>
                  </wp:anchor>
                </w:drawing>
              </mc:Choice>
              <mc:Fallback>
                <w:pict>
                  <v:line w14:anchorId="6E41A491" id="Straight Connector 37" o:spid="_x0000_s1026" style="position:absolute;z-index:-251656192;visibility:visible;mso-wrap-style:square;mso-height-percent:795;mso-left-percent:100;mso-top-percent:150;mso-wrap-distance-left:9pt;mso-wrap-distance-top:0;mso-wrap-distance-right:9pt;mso-wrap-distance-bottom:0;mso-position-horizontal-relative:page;mso-position-vertical-relative:page;mso-height-percent:795;mso-left-percent:100;mso-top-percent:150;mso-height-relative:page" from="0,0" to="0,12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/GWb+AEAAEoEAAAOAAAAZHJzL2Uyb0RvYy54bWysVE2P2yAQvVfqf0DcG9vZphtZcfaQ1fbS&#13;&#10;j6jb/gAWQ4wEDAI2dv59B0ic3baXVr1gmJk3M+8xeHM3GU2OwgcFtqPNoqZEWA69soeO/vj+8G5N&#13;&#10;SYjM9kyDFR09iUDvtm/fbEbXiiUMoHvhCSaxoR1dR4cYXVtVgQ/CsLAAJyw6JXjDIh79oeo9GzG7&#13;&#10;0dWyrj9UI/jeeeAiBLTeFyfd5vxSCh6/ShlEJLqj2FvMq8/rU1qr7Ya1B8/coPi5DfYPXRimLBad&#13;&#10;U92zyMizV7+lMop7CCDjgoOpQErFReaAbJr6FzaPA3Mic0FxgptlCv8vLf9y3Hui+o7e3FJimcE7&#13;&#10;eoyeqcMQyQ6sRQXBE3SiUqMLLQJ2du/Pp+D2PtGepDfpi4TIlNU9zeqKKRJejBytzer9Tb3KyldX&#13;&#10;oPMhfhRgSNp0VCubiLOWHT+FiMUw9BKSzNqSsaPL9ep2lcMCaNU/KK2TMw+P2GlPjgyvPU5NjtHP&#13;&#10;5jP0xbZe1fX58tGMI1LMzcWM5eYsufiLAujTFo1JjcI/7+JJi9LaNyFRUWRc6s6JSg3GubCxSXrm&#13;&#10;TBidYBKbn4F1IZUewZXHa+A5PkFFnvO/Ac+IXBlsnMFGWfB/qp5ULC3LEn9RoPBOEjxBf8qTkaXB&#13;&#10;gc0Mz48rvYiX5wy//gK2PwEAAP//AwBQSwMEFAAGAAgAAAAhAF9FQqTdAAAABwEAAA8AAABkcnMv&#13;&#10;ZG93bnJldi54bWxMj8FOw0AMRO9I/MPKSFwQ3bQFRNNsqooKIXGCph/gZt0kbdYbZbdp+HsMF7iM&#13;&#10;bI08fpOtRteqgfrQeDYwnSSgiEtvG64M7IrX+2dQISJbbD2TgS8KsMqvrzJMrb/wJw3bWCkJ4ZCi&#13;&#10;gTrGLtU6lDU5DBPfEYt38L3DKGtfadvjRcJdq2dJ8qQdNiwfauzopabytD07AwUdP46L8vGumr5v&#13;&#10;ht1h/RZsMTfm9mbcLEXWS1CRxvh3AT8dhB9yAdv7M9ugWgPSJv6qeDLvDcwe5gnoPNP/+fNvAAAA&#13;&#10;//8DAFBLAQItABQABgAIAAAAIQC2gziS/gAAAOEBAAATAAAAAAAAAAAAAAAAAAAAAABbQ29udGVu&#13;&#10;dF9UeXBlc10ueG1sUEsBAi0AFAAGAAgAAAAhADj9If/WAAAAlAEAAAsAAAAAAAAAAAAAAAAALwEA&#13;&#10;AF9yZWxzLy5yZWxzUEsBAi0AFAAGAAgAAAAhAM/8ZZv4AQAASgQAAA4AAAAAAAAAAAAAAAAALgIA&#13;&#10;AGRycy9lMm9Eb2MueG1sUEsBAi0AFAAGAAgAAAAhAF9FQqTdAAAABwEAAA8AAAAAAAAAAAAAAAAA&#13;&#10;UgQAAGRycy9kb3ducmV2LnhtbFBLBQYAAAAABAAEAPMAAABcBQAAAAA=&#13;&#10;" strokecolor="#272727 [2749]" strokeweight="2.25pt">
                    <v:stroke joinstyle="miter"/>
                    <w10:wrap anchorx="page" anchory="page"/>
                  </v:line>
                </w:pict>
              </mc:Fallback>
            </mc:AlternateContent>
          </w:r>
          <w:r w:rsidR="00260C21" w:rsidRPr="00397CFD">
            <w:rPr>
              <w:rFonts w:ascii="Times New Roman" w:eastAsia="Times New Roman" w:hAnsi="Times New Roman" w:cs="Times New Roman"/>
            </w:rPr>
            <w:t>Information Search Process (ISP) Research Planner</w:t>
          </w:r>
        </w:p>
        <w:p w14:paraId="3256C47E" w14:textId="3E30C61E" w:rsidR="00260C21" w:rsidRPr="00397CFD" w:rsidRDefault="00260C21" w:rsidP="009347DA">
          <w:pPr>
            <w:jc w:val="right"/>
            <w:rPr>
              <w:rFonts w:ascii="Times New Roman" w:eastAsia="Times New Roman" w:hAnsi="Times New Roman" w:cs="Times New Roman"/>
            </w:rPr>
          </w:pPr>
          <w:r w:rsidRPr="00397CFD">
            <w:rPr>
              <w:rFonts w:ascii="Times New Roman" w:eastAsia="Times New Roman" w:hAnsi="Times New Roman" w:cs="Times New Roman"/>
            </w:rPr>
            <w:t>Teacher’s Guide for Supplementary Us</w:t>
          </w:r>
          <w:r w:rsidR="009347DA" w:rsidRPr="00397CFD">
            <w:rPr>
              <w:rFonts w:ascii="Times New Roman" w:eastAsia="Times New Roman" w:hAnsi="Times New Roman" w:cs="Times New Roman"/>
            </w:rPr>
            <w:t>e</w:t>
          </w:r>
        </w:p>
      </w:sdtContent>
    </w:sdt>
    <w:p w14:paraId="69F46D00" w14:textId="68784542" w:rsidR="00260C21" w:rsidRPr="00260C21" w:rsidRDefault="00260C21" w:rsidP="00260C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21BCB01" w14:textId="580EF45C" w:rsidR="00260C21" w:rsidRPr="00260C21" w:rsidRDefault="00397CFD" w:rsidP="00260C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3766DE1" wp14:editId="2C78765C">
                <wp:simplePos x="0" y="0"/>
                <wp:positionH relativeFrom="column">
                  <wp:posOffset>-62230</wp:posOffset>
                </wp:positionH>
                <wp:positionV relativeFrom="paragraph">
                  <wp:posOffset>213995</wp:posOffset>
                </wp:positionV>
                <wp:extent cx="6400800" cy="1371600"/>
                <wp:effectExtent l="0" t="0" r="12700" b="1270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24AA78" w14:textId="08F70435" w:rsidR="00940A92" w:rsidRPr="00992384" w:rsidRDefault="00D77168" w:rsidP="00457421">
                            <w:pPr>
                              <w:rPr>
                                <w:rFonts w:ascii="Arial" w:hAnsi="Arial" w:cs="Arial"/>
                                <w:b/>
                                <w:color w:val="941651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992384">
                              <w:rPr>
                                <w:rFonts w:ascii="Arial" w:hAnsi="Arial" w:cs="Arial"/>
                                <w:b/>
                                <w:color w:val="941651"/>
                                <w:sz w:val="28"/>
                                <w:szCs w:val="28"/>
                              </w:rPr>
                              <w:t>Stage 1: Initiation</w:t>
                            </w:r>
                          </w:p>
                          <w:p w14:paraId="076915F6" w14:textId="7ECC8534" w:rsidR="00D77168" w:rsidRPr="00992384" w:rsidRDefault="005F23AA" w:rsidP="00AE484D">
                            <w:pPr>
                              <w:rPr>
                                <w:rFonts w:ascii="Arial" w:hAnsi="Arial" w:cs="Arial"/>
                                <w:color w:val="941651"/>
                              </w:rPr>
                            </w:pPr>
                            <w:r w:rsidRPr="00992384">
                              <w:rPr>
                                <w:rFonts w:ascii="Arial" w:hAnsi="Arial" w:cs="Arial"/>
                                <w:color w:val="941651"/>
                                <w:u w:val="single"/>
                              </w:rPr>
                              <w:t>Definition:</w:t>
                            </w: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 xml:space="preserve"> Student becomes aware of a lack of knowledge &amp; need to conduct research.</w:t>
                            </w:r>
                          </w:p>
                          <w:p w14:paraId="5AA072C9" w14:textId="77777777" w:rsidR="00AE484D" w:rsidRPr="00992384" w:rsidRDefault="005F23AA" w:rsidP="00AE484D">
                            <w:pPr>
                              <w:rPr>
                                <w:rFonts w:ascii="Arial" w:hAnsi="Arial" w:cs="Arial"/>
                                <w:color w:val="941651"/>
                              </w:rPr>
                            </w:pPr>
                            <w:r w:rsidRPr="00992384">
                              <w:rPr>
                                <w:rFonts w:ascii="Arial" w:hAnsi="Arial" w:cs="Arial"/>
                                <w:color w:val="941651"/>
                                <w:u w:val="single"/>
                              </w:rPr>
                              <w:t>Actions:</w:t>
                            </w: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 xml:space="preserve"> </w:t>
                            </w:r>
                            <w:r w:rsidR="005E0044"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>F</w:t>
                            </w: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>amiliarizing with the research/project/assignment instructions, timelines, and</w:t>
                            </w:r>
                          </w:p>
                          <w:p w14:paraId="19C2F62B" w14:textId="515F933D" w:rsidR="005F23AA" w:rsidRPr="00992384" w:rsidRDefault="005F23AA" w:rsidP="00AE484D">
                            <w:pPr>
                              <w:ind w:firstLine="720"/>
                              <w:rPr>
                                <w:rFonts w:ascii="Arial" w:hAnsi="Arial" w:cs="Arial"/>
                                <w:color w:val="941651"/>
                              </w:rPr>
                            </w:pP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 xml:space="preserve">requirements, and </w:t>
                            </w:r>
                            <w:r w:rsidR="005E0044"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>forming</w:t>
                            </w: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 xml:space="preserve"> a research plan.</w:t>
                            </w:r>
                          </w:p>
                          <w:p w14:paraId="5A44B03B" w14:textId="62D9AEF2" w:rsidR="005F23AA" w:rsidRPr="00992384" w:rsidRDefault="005F23AA" w:rsidP="00AE484D">
                            <w:pPr>
                              <w:rPr>
                                <w:rFonts w:ascii="Arial" w:hAnsi="Arial" w:cs="Arial"/>
                                <w:color w:val="941651"/>
                              </w:rPr>
                            </w:pPr>
                            <w:r w:rsidRPr="00992384">
                              <w:rPr>
                                <w:rFonts w:ascii="Arial" w:hAnsi="Arial" w:cs="Arial"/>
                                <w:color w:val="941651"/>
                                <w:u w:val="single"/>
                              </w:rPr>
                              <w:t>Pitfalls:</w:t>
                            </w: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 xml:space="preserve"> Feelings of uncertainty, apprehension, and disinterest are common.</w:t>
                            </w:r>
                          </w:p>
                          <w:p w14:paraId="2FBE2404" w14:textId="45226557" w:rsidR="00940A92" w:rsidRPr="00992384" w:rsidRDefault="005F23AA" w:rsidP="00AE484D">
                            <w:pPr>
                              <w:rPr>
                                <w:rFonts w:ascii="Arial" w:hAnsi="Arial" w:cs="Arial"/>
                                <w:color w:val="941651"/>
                              </w:rPr>
                            </w:pPr>
                            <w:r w:rsidRPr="00992384">
                              <w:rPr>
                                <w:rFonts w:ascii="Arial" w:hAnsi="Arial" w:cs="Arial"/>
                                <w:color w:val="941651"/>
                                <w:u w:val="single"/>
                              </w:rPr>
                              <w:t>Survival plan</w:t>
                            </w:r>
                            <w:r w:rsidRPr="00992384">
                              <w:rPr>
                                <w:rFonts w:ascii="Arial" w:hAnsi="Arial" w:cs="Arial"/>
                                <w:color w:val="941651"/>
                              </w:rPr>
                              <w:t>: Review/clarify research expectations and familiarize with the ISP Planner.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766DE1" id="Rounded Rectangle 10" o:spid="_x0000_s1027" style="position:absolute;left:0;text-align:left;margin-left:-4.9pt;margin-top:16.85pt;width:7in;height:10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NsDvwIAACMGAAAOAAAAZHJzL2Uyb0RvYy54bWysVN9P2zAQfp+0/8Hy+0jSlQIRKapATJMY&#13;&#10;IGDi2XWcJpLj82y3SffX72wnoWNoSNNeEvt+fHf3+e7OL/pWkp0wtgFV0OwopUQoDmWjNgX9/nT9&#13;&#10;6ZQS65gqmQQlCroXll4sP34473QuZlCDLIUhCKJs3umC1s7pPEksr0XL7BFooVBZgWmZw6vZJKVh&#13;&#10;HaK3Mpml6SLpwJTaABfWovQqKuky4FeV4O6uqqxwRBYUc3Pha8J37b/J8pzlG8N03fAhDfYPWbSs&#13;&#10;URh0grpijpGtaf6AahtuwELljji0CVRVw0WoAavJ0lfVPNZMi1ALkmP1RJP9f7D8dndvSFPi2yE9&#13;&#10;irX4Rg+wVaUoyQOyx9RGCoI6JKrTNkf7R31vhpvFo6+6r0zr/1gP6QO5+4lc0TvCUbiYp+lpikE4&#13;&#10;6rLPJ9kCL4iTvLhrY90XAS3xh4Ian4dPIjDLdjfWRfvRzoe0IJvyupEyXHzbiEtpyI7hgzPOhXKL&#13;&#10;4C637Tcooxwjx9gsRzE2SBRjgqOYSV2zKD0epZhoaEuPH9L+LbRU72Xj+myo98ARQb1n4rmNbIaT&#13;&#10;20vh8aR6EBU+D/I3C2VMGRxWmEVVzUrxXs4B0CNXSNmEPQC8xd6Y82DvXUWYq8k5/Vti8cEmjxAZ&#13;&#10;lJuc20aBeQtAuilytB9JitR4lly/7mPrjt25hnKP7WwgzrnV/LrBVrph1t0zg4ON7YfLyt3hp5LQ&#13;&#10;FRSGEyU1mJ9vyb09zhtqKelwURTU/tgyIyiRXxVO4lk2n/vNEi7z45MZXsyhZn2oUdv2ErA1M1yL&#13;&#10;moejt3dyPFYG2mfcaSsfFVVMcYxdUO7MeLl0cYHhVuRitQpmuE00czfqUXMP7nn2U/LUPzOjh3ly&#13;&#10;OIq3MC4Vlr+aqGjrPRWstg6qJoybZzryOrwAbqLQ/sPW9Kvu8B6sXnb78hcAAAD//wMAUEsDBBQA&#13;&#10;BgAIAAAAIQCmC4L35gAAAA4BAAAPAAAAZHJzL2Rvd25yZXYueG1sTI/NTsMwEITvSLyDtUjcWocE&#13;&#10;kZ9mUwFVOdCqtIUHcONtHBHbUey2gafHnOAy0mq0M9+U81F37EyDa61BuJtGwMjUVramQfh4X04y&#13;&#10;YM4LI0VnDSF8kYN5dX1VikLai9nRee8bFkKMKwSC8r4vOHe1Ii3c1PZkgne0gxY+nEPD5SAuIVx3&#13;&#10;PI6iB65Fa0KDEj09K6o/9yeNsH7ZbLaL7Pit0uXqKUta+bZ+lYi3N+NiFuRxBszT6P8+4HdD4Icq&#13;&#10;gB3syUjHOoRJHvA9QpKkwIKf51kM7IAQ3+cp8Krk/2dUPwAAAP//AwBQSwECLQAUAAYACAAAACEA&#13;&#10;toM4kv4AAADhAQAAEwAAAAAAAAAAAAAAAAAAAAAAW0NvbnRlbnRfVHlwZXNdLnhtbFBLAQItABQA&#13;&#10;BgAIAAAAIQA4/SH/1gAAAJQBAAALAAAAAAAAAAAAAAAAAC8BAABfcmVscy8ucmVsc1BLAQItABQA&#13;&#10;BgAIAAAAIQBmJNsDvwIAACMGAAAOAAAAAAAAAAAAAAAAAC4CAABkcnMvZTJvRG9jLnhtbFBLAQIt&#13;&#10;ABQABgAIAAAAIQCmC4L35gAAAA4BAAAPAAAAAAAAAAAAAAAAABkFAABkcnMvZG93bnJldi54bWxQ&#13;&#10;SwUGAAAAAAQABADzAAAALAYAAAAA&#13;&#10;" fillcolor="#a8d08d [1945]" strokecolor="black [3213]" strokeweight="1pt">
                <v:fill opacity="32896f"/>
                <v:stroke joinstyle="miter"/>
                <v:textbox>
                  <w:txbxContent>
                    <w:p w14:paraId="4A24AA78" w14:textId="08F70435" w:rsidR="00940A92" w:rsidRPr="00992384" w:rsidRDefault="00D77168" w:rsidP="00457421">
                      <w:pPr>
                        <w:rPr>
                          <w:rFonts w:ascii="Arial" w:hAnsi="Arial" w:cs="Arial"/>
                          <w:b/>
                          <w:color w:val="941651"/>
                          <w:sz w:val="28"/>
                          <w:szCs w:val="28"/>
                        </w:rPr>
                      </w:pPr>
                      <w:bookmarkStart w:id="1" w:name="_GoBack"/>
                      <w:r w:rsidRPr="00992384">
                        <w:rPr>
                          <w:rFonts w:ascii="Arial" w:hAnsi="Arial" w:cs="Arial"/>
                          <w:b/>
                          <w:color w:val="941651"/>
                          <w:sz w:val="28"/>
                          <w:szCs w:val="28"/>
                        </w:rPr>
                        <w:t>Stage 1: Initiation</w:t>
                      </w:r>
                    </w:p>
                    <w:p w14:paraId="076915F6" w14:textId="7ECC8534" w:rsidR="00D77168" w:rsidRPr="00992384" w:rsidRDefault="005F23AA" w:rsidP="00AE484D">
                      <w:pPr>
                        <w:rPr>
                          <w:rFonts w:ascii="Arial" w:hAnsi="Arial" w:cs="Arial"/>
                          <w:color w:val="941651"/>
                        </w:rPr>
                      </w:pPr>
                      <w:r w:rsidRPr="00992384">
                        <w:rPr>
                          <w:rFonts w:ascii="Arial" w:hAnsi="Arial" w:cs="Arial"/>
                          <w:color w:val="941651"/>
                          <w:u w:val="single"/>
                        </w:rPr>
                        <w:t>Definition:</w:t>
                      </w: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 xml:space="preserve"> Student becomes aware of a lack of knowledge &amp; need to conduct research.</w:t>
                      </w:r>
                    </w:p>
                    <w:p w14:paraId="5AA072C9" w14:textId="77777777" w:rsidR="00AE484D" w:rsidRPr="00992384" w:rsidRDefault="005F23AA" w:rsidP="00AE484D">
                      <w:pPr>
                        <w:rPr>
                          <w:rFonts w:ascii="Arial" w:hAnsi="Arial" w:cs="Arial"/>
                          <w:color w:val="941651"/>
                        </w:rPr>
                      </w:pPr>
                      <w:r w:rsidRPr="00992384">
                        <w:rPr>
                          <w:rFonts w:ascii="Arial" w:hAnsi="Arial" w:cs="Arial"/>
                          <w:color w:val="941651"/>
                          <w:u w:val="single"/>
                        </w:rPr>
                        <w:t>Actions:</w:t>
                      </w: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 xml:space="preserve"> </w:t>
                      </w:r>
                      <w:r w:rsidR="005E0044" w:rsidRPr="00992384">
                        <w:rPr>
                          <w:rFonts w:ascii="Arial" w:hAnsi="Arial" w:cs="Arial"/>
                          <w:color w:val="941651"/>
                        </w:rPr>
                        <w:t>F</w:t>
                      </w: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>amiliarizing with the research/project/assignment instructions, timelines, and</w:t>
                      </w:r>
                    </w:p>
                    <w:p w14:paraId="19C2F62B" w14:textId="515F933D" w:rsidR="005F23AA" w:rsidRPr="00992384" w:rsidRDefault="005F23AA" w:rsidP="00AE484D">
                      <w:pPr>
                        <w:ind w:firstLine="720"/>
                        <w:rPr>
                          <w:rFonts w:ascii="Arial" w:hAnsi="Arial" w:cs="Arial"/>
                          <w:color w:val="941651"/>
                        </w:rPr>
                      </w:pP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 xml:space="preserve">requirements, and </w:t>
                      </w:r>
                      <w:r w:rsidR="005E0044" w:rsidRPr="00992384">
                        <w:rPr>
                          <w:rFonts w:ascii="Arial" w:hAnsi="Arial" w:cs="Arial"/>
                          <w:color w:val="941651"/>
                        </w:rPr>
                        <w:t>forming</w:t>
                      </w: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 xml:space="preserve"> a research plan.</w:t>
                      </w:r>
                    </w:p>
                    <w:p w14:paraId="5A44B03B" w14:textId="62D9AEF2" w:rsidR="005F23AA" w:rsidRPr="00992384" w:rsidRDefault="005F23AA" w:rsidP="00AE484D">
                      <w:pPr>
                        <w:rPr>
                          <w:rFonts w:ascii="Arial" w:hAnsi="Arial" w:cs="Arial"/>
                          <w:color w:val="941651"/>
                        </w:rPr>
                      </w:pPr>
                      <w:r w:rsidRPr="00992384">
                        <w:rPr>
                          <w:rFonts w:ascii="Arial" w:hAnsi="Arial" w:cs="Arial"/>
                          <w:color w:val="941651"/>
                          <w:u w:val="single"/>
                        </w:rPr>
                        <w:t>Pitfalls:</w:t>
                      </w: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 xml:space="preserve"> Feelings of uncertainty, apprehension, and disinterest are common.</w:t>
                      </w:r>
                    </w:p>
                    <w:p w14:paraId="2FBE2404" w14:textId="45226557" w:rsidR="00940A92" w:rsidRPr="00992384" w:rsidRDefault="005F23AA" w:rsidP="00AE484D">
                      <w:pPr>
                        <w:rPr>
                          <w:rFonts w:ascii="Arial" w:hAnsi="Arial" w:cs="Arial"/>
                          <w:color w:val="941651"/>
                        </w:rPr>
                      </w:pPr>
                      <w:r w:rsidRPr="00992384">
                        <w:rPr>
                          <w:rFonts w:ascii="Arial" w:hAnsi="Arial" w:cs="Arial"/>
                          <w:color w:val="941651"/>
                          <w:u w:val="single"/>
                        </w:rPr>
                        <w:t>Survival plan</w:t>
                      </w:r>
                      <w:r w:rsidRPr="00992384">
                        <w:rPr>
                          <w:rFonts w:ascii="Arial" w:hAnsi="Arial" w:cs="Arial"/>
                          <w:color w:val="941651"/>
                        </w:rPr>
                        <w:t>: Review/clarify research expectations and familiarize with the ISP Planner.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8167C1E" w14:textId="7F8979B4" w:rsidR="00260C21" w:rsidRPr="00260C21" w:rsidRDefault="00260C21" w:rsidP="00260C21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FFDB6F4" w14:textId="7597DDF9" w:rsidR="00260C21" w:rsidRDefault="00260C21" w:rsidP="00260C21">
      <w:pPr>
        <w:rPr>
          <w:b/>
        </w:rPr>
      </w:pPr>
    </w:p>
    <w:p w14:paraId="07A01C08" w14:textId="75F587B6" w:rsidR="00260C21" w:rsidRPr="00260C21" w:rsidRDefault="003E47A1" w:rsidP="00260C2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B3A028" wp14:editId="21D92578">
                <wp:simplePos x="0" y="0"/>
                <wp:positionH relativeFrom="column">
                  <wp:posOffset>-50800</wp:posOffset>
                </wp:positionH>
                <wp:positionV relativeFrom="paragraph">
                  <wp:posOffset>6666230</wp:posOffset>
                </wp:positionV>
                <wp:extent cx="6400800" cy="1346200"/>
                <wp:effectExtent l="0" t="0" r="12700" b="1270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462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06F446" w14:textId="7100606E" w:rsidR="00A9118F" w:rsidRPr="00C674C3" w:rsidRDefault="00A9118F" w:rsidP="00A9118F">
                            <w:p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Stage 6: Presentation</w:t>
                            </w:r>
                          </w:p>
                          <w:p w14:paraId="36804636" w14:textId="4EC9FFB4" w:rsidR="00A9118F" w:rsidRPr="00C674C3" w:rsidRDefault="00A9118F" w:rsidP="00A9118F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Definition</w:t>
                            </w:r>
                            <w:r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>: Student has completed research and is preparing to present the work.</w:t>
                            </w:r>
                          </w:p>
                          <w:p w14:paraId="13B4C129" w14:textId="77777777" w:rsidR="003E47A1" w:rsidRPr="00C674C3" w:rsidRDefault="00A9118F" w:rsidP="00A9118F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Actions:</w:t>
                            </w:r>
                            <w:r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Editing drafts, refining details</w:t>
                            </w:r>
                            <w:r w:rsidR="003E47A1"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>, practicing/rehearsing.</w:t>
                            </w:r>
                          </w:p>
                          <w:p w14:paraId="2836B859" w14:textId="77777777" w:rsidR="00B25778" w:rsidRDefault="003E47A1" w:rsidP="00344264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Pitfalls</w:t>
                            </w:r>
                            <w:r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>: Students are either feeling satisfied or disappointed in their work, and can be</w:t>
                            </w:r>
                          </w:p>
                          <w:p w14:paraId="09890BD8" w14:textId="7087E3B0" w:rsidR="003E47A1" w:rsidRPr="00C674C3" w:rsidRDefault="003E47A1" w:rsidP="00B25778">
                            <w:pPr>
                              <w:ind w:firstLine="720"/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>stressed</w:t>
                            </w:r>
                            <w:r w:rsidR="00344264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 </w:t>
                            </w:r>
                            <w:r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about meeting deadlines, getting a good grade, or performing. </w:t>
                            </w:r>
                          </w:p>
                          <w:p w14:paraId="36638777" w14:textId="1735DD1B" w:rsidR="00A9118F" w:rsidRPr="00C674C3" w:rsidRDefault="003E47A1" w:rsidP="003E47A1">
                            <w:pPr>
                              <w:rPr>
                                <w:rFonts w:ascii="Arial" w:hAnsi="Arial" w:cs="Arial"/>
                                <w:color w:val="7030A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7030A0"/>
                                <w:u w:val="single"/>
                              </w:rPr>
                              <w:t>Survival plan</w:t>
                            </w:r>
                            <w:r w:rsidRPr="00C674C3">
                              <w:rPr>
                                <w:rFonts w:ascii="Arial" w:hAnsi="Arial" w:cs="Arial"/>
                                <w:color w:val="7030A0"/>
                              </w:rPr>
                              <w:t xml:space="preserve">: Allow for ample time to polish details – </w:t>
                            </w:r>
                            <w:r w:rsidR="00344264">
                              <w:rPr>
                                <w:rFonts w:ascii="Arial" w:hAnsi="Arial" w:cs="Arial"/>
                                <w:color w:val="7030A0"/>
                              </w:rPr>
                              <w:t>do not overlook or rush this step!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B3A028" id="Rounded Rectangle 8" o:spid="_x0000_s1028" style="position:absolute;margin-left:-4pt;margin-top:524.9pt;width:7in;height:10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IpzfvwIAACEGAAAOAAAAZHJzL2Uyb0RvYy54bWysVFtP2zAUfp+0/2D5fSTtStdVpKgCMU1i&#13;&#10;gICJZ9exm0iOj2e7Tbpfv2M7CR1DQ5rWh9Q+l8/nfOdydt41iuyFdTXogk5OckqE5lDWelvQ749X&#13;&#10;HxaUOM90yRRoUdCDcPR89f7dWWuWYgoVqFJYgiDaLVtT0Mp7s8wyxyvRMHcCRmhUSrAN83i126y0&#13;&#10;rEX0RmXTPJ9nLdjSWODCOZReJiVdRXwpBfe3UjrhiSooxubj18bvJnyz1Rlbbi0zVc37MNg/RNGw&#13;&#10;WuOjI9Ql84zsbP0HVFNzCw6kP+HQZCBlzUXMAbOZ5C+yeaiYETEXJMeZkSb3/2D5zf7OkrosKBZK&#13;&#10;swZLdA87XYqS3CN5TG+VIItAU2vcEq0fzJ3tbw6PIedO2ib8Yzaki9QeRmpF5wlH4XyW54scK8BR&#13;&#10;N/k4m2PxAmr27G6s818ENCQcCmpDGCGGyCvbXzuf7Ae78KQDVZdXtVLxEppGXChL9gzLzTgX2s+j&#13;&#10;u9o136BM8nmOv1R4FGN7JDEGOIiZMhVL0tNBioHGpgz4Mezfnlb6rWh8N+nzPXJE0OCZBW4Tm/Hk&#13;&#10;D0oEPKXvhcTiIH/TmMYYwXGGk6SqWCneijkCBmSJlI3YPcBr7A0x9/bBVcSpGp3zvwWWCjZ6xJdB&#13;&#10;+9G5qTXY1wCUH19O9gNJiZrAku82XWzcaeA1SDZQHrCZLaQpd4Zf1dhK18z5O2ZxrLH9cFX5W/xI&#13;&#10;BW1BoT9RUoH9+Zo82OO0oZaSFtdEQd2PHbOCEvVV4xx+nsxmYa/Ey+z00xQv9lizOdboXXMB2JoT&#13;&#10;XIqGx2Ow92o4SgvNE260dXgVVUxzfLug3NvhcuHT+sKdyMV6Hc1wlxjmr/WD4QE88Bym5LF7Ytb0&#13;&#10;8+RxFG9gWCls+WKikm3w1LDeeZB1HLdnXvsK4B6K7d/vzLDoju/R6nmzr34BAAD//wMAUEsDBBQA&#13;&#10;BgAIAAAAIQDT/FIu5QAAABIBAAAPAAAAZHJzL2Rvd25yZXYueG1sTI/NTgIxEMfvJr5DMybeoAUN&#13;&#10;1mW7RCV4EIKAPkDZDtuN23azLbD69A4nncNkPv8zv3zWu4adsIt18ApGQwEMfRlM7SsFnx+LgQQW&#13;&#10;k/ZGN8Gjgm+MMCuur3KdmXD2WzztUsVIxMdMK7AptRnnsbTodByGFj31DqFzOlHaVdx0+kziruFj&#13;&#10;ISbc6drTBatbfLFYfu2OTsHqdb3ezOXhxz4sls/yrjbvqzej1O1NP5+Se5oCS9invw24MND/UNBj&#13;&#10;+3D0JrJGwUAST6K6uH8kkMuEIAO2p2g8GUngRc7/oxS/AAAA//8DAFBLAQItABQABgAIAAAAIQC2&#13;&#10;gziS/gAAAOEBAAATAAAAAAAAAAAAAAAAAAAAAABbQ29udGVudF9UeXBlc10ueG1sUEsBAi0AFAAG&#13;&#10;AAgAAAAhADj9If/WAAAAlAEAAAsAAAAAAAAAAAAAAAAALwEAAF9yZWxzLy5yZWxzUEsBAi0AFAAG&#13;&#10;AAgAAAAhAFYinN+/AgAAIQYAAA4AAAAAAAAAAAAAAAAALgIAAGRycy9lMm9Eb2MueG1sUEsBAi0A&#13;&#10;FAAGAAgAAAAhANP8Ui7lAAAAEgEAAA8AAAAAAAAAAAAAAAAAGQUAAGRycy9kb3ducmV2LnhtbFBL&#13;&#10;BQYAAAAABAAEAPMAAAArBgAAAAA=&#13;&#10;" fillcolor="#a8d08d [1945]" strokecolor="black [3213]" strokeweight="1pt">
                <v:fill opacity="32896f"/>
                <v:stroke joinstyle="miter"/>
                <v:textbox>
                  <w:txbxContent>
                    <w:p w14:paraId="5606F446" w14:textId="7100606E" w:rsidR="00A9118F" w:rsidRPr="00C674C3" w:rsidRDefault="00A9118F" w:rsidP="00A9118F">
                      <w:pP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C674C3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Stage 6: Presentation</w:t>
                      </w:r>
                    </w:p>
                    <w:p w14:paraId="36804636" w14:textId="4EC9FFB4" w:rsidR="00A9118F" w:rsidRPr="00C674C3" w:rsidRDefault="00A9118F" w:rsidP="00A9118F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C674C3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Definition</w:t>
                      </w:r>
                      <w:r w:rsidRPr="00C674C3">
                        <w:rPr>
                          <w:rFonts w:ascii="Arial" w:hAnsi="Arial" w:cs="Arial"/>
                          <w:color w:val="7030A0"/>
                        </w:rPr>
                        <w:t>: Student has completed research and is preparing to present the work.</w:t>
                      </w:r>
                    </w:p>
                    <w:p w14:paraId="13B4C129" w14:textId="77777777" w:rsidR="003E47A1" w:rsidRPr="00C674C3" w:rsidRDefault="00A9118F" w:rsidP="00A9118F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C674C3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Actions:</w:t>
                      </w:r>
                      <w:r w:rsidRPr="00C674C3">
                        <w:rPr>
                          <w:rFonts w:ascii="Arial" w:hAnsi="Arial" w:cs="Arial"/>
                          <w:color w:val="7030A0"/>
                        </w:rPr>
                        <w:t xml:space="preserve"> Editing drafts, refining details</w:t>
                      </w:r>
                      <w:r w:rsidR="003E47A1" w:rsidRPr="00C674C3">
                        <w:rPr>
                          <w:rFonts w:ascii="Arial" w:hAnsi="Arial" w:cs="Arial"/>
                          <w:color w:val="7030A0"/>
                        </w:rPr>
                        <w:t>, practicing/rehearsing.</w:t>
                      </w:r>
                    </w:p>
                    <w:p w14:paraId="2836B859" w14:textId="77777777" w:rsidR="00B25778" w:rsidRDefault="003E47A1" w:rsidP="00344264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C674C3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Pitfalls</w:t>
                      </w:r>
                      <w:r w:rsidRPr="00C674C3">
                        <w:rPr>
                          <w:rFonts w:ascii="Arial" w:hAnsi="Arial" w:cs="Arial"/>
                          <w:color w:val="7030A0"/>
                        </w:rPr>
                        <w:t>: Students are either feeling satisfied or disappointed in their work, and can be</w:t>
                      </w:r>
                    </w:p>
                    <w:p w14:paraId="09890BD8" w14:textId="7087E3B0" w:rsidR="003E47A1" w:rsidRPr="00C674C3" w:rsidRDefault="003E47A1" w:rsidP="00B25778">
                      <w:pPr>
                        <w:ind w:firstLine="720"/>
                        <w:rPr>
                          <w:rFonts w:ascii="Arial" w:hAnsi="Arial" w:cs="Arial"/>
                          <w:color w:val="7030A0"/>
                        </w:rPr>
                      </w:pPr>
                      <w:r w:rsidRPr="00C674C3">
                        <w:rPr>
                          <w:rFonts w:ascii="Arial" w:hAnsi="Arial" w:cs="Arial"/>
                          <w:color w:val="7030A0"/>
                        </w:rPr>
                        <w:t>stressed</w:t>
                      </w:r>
                      <w:r w:rsidR="00344264">
                        <w:rPr>
                          <w:rFonts w:ascii="Arial" w:hAnsi="Arial" w:cs="Arial"/>
                          <w:color w:val="7030A0"/>
                        </w:rPr>
                        <w:t xml:space="preserve"> </w:t>
                      </w:r>
                      <w:r w:rsidRPr="00C674C3">
                        <w:rPr>
                          <w:rFonts w:ascii="Arial" w:hAnsi="Arial" w:cs="Arial"/>
                          <w:color w:val="7030A0"/>
                        </w:rPr>
                        <w:t xml:space="preserve">about meeting deadlines, getting a good grade, or performing. </w:t>
                      </w:r>
                    </w:p>
                    <w:p w14:paraId="36638777" w14:textId="1735DD1B" w:rsidR="00A9118F" w:rsidRPr="00C674C3" w:rsidRDefault="003E47A1" w:rsidP="003E47A1">
                      <w:pPr>
                        <w:rPr>
                          <w:rFonts w:ascii="Arial" w:hAnsi="Arial" w:cs="Arial"/>
                          <w:color w:val="7030A0"/>
                        </w:rPr>
                      </w:pPr>
                      <w:r w:rsidRPr="00C674C3">
                        <w:rPr>
                          <w:rFonts w:ascii="Arial" w:hAnsi="Arial" w:cs="Arial"/>
                          <w:color w:val="7030A0"/>
                          <w:u w:val="single"/>
                        </w:rPr>
                        <w:t>Survival plan</w:t>
                      </w:r>
                      <w:r w:rsidRPr="00C674C3">
                        <w:rPr>
                          <w:rFonts w:ascii="Arial" w:hAnsi="Arial" w:cs="Arial"/>
                          <w:color w:val="7030A0"/>
                        </w:rPr>
                        <w:t xml:space="preserve">: Allow for ample time to polish details – </w:t>
                      </w:r>
                      <w:r w:rsidR="00344264">
                        <w:rPr>
                          <w:rFonts w:ascii="Arial" w:hAnsi="Arial" w:cs="Arial"/>
                          <w:color w:val="7030A0"/>
                        </w:rPr>
                        <w:t>do not overlook or rush this step!</w:t>
                      </w:r>
                    </w:p>
                  </w:txbxContent>
                </v:textbox>
              </v:roundrect>
            </w:pict>
          </mc:Fallback>
        </mc:AlternateContent>
      </w:r>
      <w:r w:rsidR="00AE484D"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F64C1F9" wp14:editId="0367B936">
                <wp:simplePos x="0" y="0"/>
                <wp:positionH relativeFrom="column">
                  <wp:posOffset>-50800</wp:posOffset>
                </wp:positionH>
                <wp:positionV relativeFrom="paragraph">
                  <wp:posOffset>2437130</wp:posOffset>
                </wp:positionV>
                <wp:extent cx="6324600" cy="1371600"/>
                <wp:effectExtent l="0" t="0" r="12700" b="127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39084" w14:textId="26A9385A" w:rsidR="005E0044" w:rsidRPr="00C674C3" w:rsidRDefault="005E0044" w:rsidP="00457421">
                            <w:pPr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b/>
                                <w:color w:val="806000" w:themeColor="accent4" w:themeShade="80"/>
                                <w:sz w:val="28"/>
                                <w:szCs w:val="28"/>
                              </w:rPr>
                              <w:t>Stage 3: Exploration</w:t>
                            </w:r>
                          </w:p>
                          <w:p w14:paraId="44E39A27" w14:textId="07165B51" w:rsidR="005E0044" w:rsidRPr="00C674C3" w:rsidRDefault="005E0044" w:rsidP="00AE484D">
                            <w:pPr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  <w:u w:val="single"/>
                              </w:rPr>
                              <w:t>Definition</w:t>
                            </w: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>: Student has identified at least 1 topic to develop and begins the research.</w:t>
                            </w:r>
                          </w:p>
                          <w:p w14:paraId="7FB9F735" w14:textId="379A05A8" w:rsidR="005E0044" w:rsidRPr="00C674C3" w:rsidRDefault="005E0044" w:rsidP="00AE484D">
                            <w:pPr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  <w:u w:val="single"/>
                              </w:rPr>
                              <w:t>Actions</w:t>
                            </w: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>: Searching using library materials, databases, or internet; taking good notes.</w:t>
                            </w:r>
                          </w:p>
                          <w:p w14:paraId="4550C681" w14:textId="77777777" w:rsidR="00C674C3" w:rsidRDefault="005E0044" w:rsidP="00C674C3">
                            <w:pPr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  <w:u w:val="single"/>
                              </w:rPr>
                              <w:t>Pitfalls:</w:t>
                            </w: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 xml:space="preserve"> Students become overwhelmed</w:t>
                            </w:r>
                            <w:r w:rsid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 xml:space="preserve"> with information &amp;</w:t>
                            </w: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 xml:space="preserve"> have difficulty identifying what</w:t>
                            </w:r>
                          </w:p>
                          <w:p w14:paraId="5E308D96" w14:textId="55F6B998" w:rsidR="00AE484D" w:rsidRPr="00C674C3" w:rsidRDefault="00C674C3" w:rsidP="00C674C3">
                            <w:pPr>
                              <w:ind w:firstLine="720"/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>to include or exclude</w:t>
                            </w:r>
                            <w:r w:rsidR="005E0044"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>.</w:t>
                            </w:r>
                            <w:r w:rsidR="00AE484D"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 xml:space="preserve"> </w:t>
                            </w:r>
                            <w:r w:rsidR="00AE484D" w:rsidRPr="00C674C3">
                              <w:rPr>
                                <w:rFonts w:ascii="Arial" w:hAnsi="Arial" w:cs="Arial"/>
                                <w:i/>
                                <w:color w:val="806000" w:themeColor="accent4" w:themeShade="80"/>
                              </w:rPr>
                              <w:t>May withdraw from the work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806000" w:themeColor="accent4" w:themeShade="80"/>
                              </w:rPr>
                              <w:t xml:space="preserve"> – low point of confidence</w:t>
                            </w:r>
                            <w:r w:rsidR="00AE484D"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>.</w:t>
                            </w:r>
                          </w:p>
                          <w:p w14:paraId="59A791B6" w14:textId="753AE4BE" w:rsidR="005E0044" w:rsidRPr="00C674C3" w:rsidRDefault="00AE484D" w:rsidP="00AE484D">
                            <w:pPr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  <w:u w:val="single"/>
                              </w:rPr>
                              <w:t>Survival plan:</w:t>
                            </w:r>
                            <w:r w:rsidRPr="00C674C3">
                              <w:rPr>
                                <w:rFonts w:ascii="Arial" w:hAnsi="Arial" w:cs="Arial"/>
                                <w:color w:val="806000" w:themeColor="accent4" w:themeShade="80"/>
                              </w:rPr>
                              <w:t xml:space="preserve"> Be open to changing plans or main ideas – it is ok to go back a step!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64C1F9" id="Rounded Rectangle 12" o:spid="_x0000_s1029" style="position:absolute;margin-left:-4pt;margin-top:191.9pt;width:498pt;height:10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KPd3vwIAACMGAAAOAAAAZHJzL2Uyb0RvYy54bWysVN9P2zAQfp+0/8Hy+0hTSmERKapATJMY&#13;&#10;IGDi2XXsJpLj82y3TffX72wnoWNoSNNeEvt+fHf3+e7OL7pWka2wrgFd0vxoQonQHKpGr0v6/en6&#13;&#10;0xklzjNdMQValHQvHL1YfPxwvjOFmEINqhKWIIh2xc6UtPbeFFnmeC1a5o7ACI1KCbZlHq92nVWW&#13;&#10;7RC9Vdl0MplnO7CVscCFcyi9Skq6iPhSCu7vpHTCE1VSzM3Hr43fVfhmi3NWrC0zdcP7NNg/ZNGy&#13;&#10;RmPQEeqKeUY2tvkDqm24BQfSH3FoM5Cy4SLWgNXkk1fVPNbMiFgLkuPMSJP7f7D8dntvSVPh200p&#13;&#10;0azFN3qAja5ERR6QPabXShDUIVE74wq0fzT3tr85PIaqO2nb8Md6SBfJ3Y/kis4TjsL58XQ2n+Ab&#13;&#10;cNTlx6d5uCBO9uJurPNfBLQkHEpqQx4hicgs2944n+wHuxDSgWqq60apeAltIy6VJVuGD844F9rP&#13;&#10;o7vatN+gSnKMnGKzAsXYIEk8exEzZWqWpCeDFBONbRnwY9q/hVb6vWx8l/f1HjgiaPDMAreJzXjy&#13;&#10;eyUCntIPQuLzIH/TWMaYwWGFeVLVrBLv5RwBA7JEykbsHuAt9oace/vgKuJcjc6TvyWWHmz0iJFB&#13;&#10;+9G5bTTYtwCUHyMn+4GkRE1gyXerLrbu8dCdK6j22M4W0pw7w68bbKUb5vw9szjY2H64rPwdfqSC&#13;&#10;XUmhP1FSg/35ljzY47yhlpIdLoqSuh8bZgUl6qvGSfycz2Zhs8TL7OR0ihd7qFkdavSmvQRszRzX&#13;&#10;ouHxGOy9Go7SQvuMO20ZoqKKaY6xS8q9HS6XPi0w3IpcLJfRDLeJYf5GPxoewAPPYUqeumdmTT9P&#13;&#10;HkfxFoalwopXE5Vsg6eG5caDbOK4BaYTr/0L4CaK7d9vzbDqDu/R6mW3L34BAAD//wMAUEsDBBQA&#13;&#10;BgAIAAAAIQCjPmie5AAAAA8BAAAPAAAAZHJzL2Rvd25yZXYueG1sTI9NTsMwEIX3SNzBGiR2rQMR&#13;&#10;4KSZVEBVFlAVKBzAjd0kIh5HsdsGTs90BZuR5u+99xXz0XXiYIfQekK4miYgLFXetFQjfH4sJwpE&#13;&#10;iJqM7jxZhG8bYF6enxU6N/5I7/awibVgEQq5Rmhi7HMpQ9VYp8PU95Z4t/OD05HboZZm0EcWd528&#13;&#10;TpJb6XRL7NDo3j42tvra7B3C6mm9fluo3U9zt3x5UGlrXlfPBvHyYlzMuNzPQEQ7xr8PODFwfig5&#13;&#10;2NbvyQTRIUwU80SEVKXMwQeZOk22CDdZpkCWhfzPUf4CAAD//wMAUEsBAi0AFAAGAAgAAAAhALaD&#13;&#10;OJL+AAAA4QEAABMAAAAAAAAAAAAAAAAAAAAAAFtDb250ZW50X1R5cGVzXS54bWxQSwECLQAUAAYA&#13;&#10;CAAAACEAOP0h/9YAAACUAQAACwAAAAAAAAAAAAAAAAAvAQAAX3JlbHMvLnJlbHNQSwECLQAUAAYA&#13;&#10;CAAAACEA9Sj3d78CAAAjBgAADgAAAAAAAAAAAAAAAAAuAgAAZHJzL2Uyb0RvYy54bWxQSwECLQAU&#13;&#10;AAYACAAAACEAoz5onuQAAAAPAQAADwAAAAAAAAAAAAAAAAAZBQAAZHJzL2Rvd25yZXYueG1sUEsF&#13;&#10;BgAAAAAEAAQA8wAAACo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13339084" w14:textId="26A9385A" w:rsidR="005E0044" w:rsidRPr="00C674C3" w:rsidRDefault="005E0044" w:rsidP="00457421">
                      <w:pPr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8"/>
                          <w:szCs w:val="28"/>
                        </w:rPr>
                      </w:pPr>
                      <w:r w:rsidRPr="00C674C3">
                        <w:rPr>
                          <w:rFonts w:ascii="Arial" w:hAnsi="Arial" w:cs="Arial"/>
                          <w:b/>
                          <w:color w:val="806000" w:themeColor="accent4" w:themeShade="80"/>
                          <w:sz w:val="28"/>
                          <w:szCs w:val="28"/>
                        </w:rPr>
                        <w:t>Stage 3: Exploration</w:t>
                      </w:r>
                    </w:p>
                    <w:p w14:paraId="44E39A27" w14:textId="07165B51" w:rsidR="005E0044" w:rsidRPr="00C674C3" w:rsidRDefault="005E0044" w:rsidP="00AE484D">
                      <w:pPr>
                        <w:rPr>
                          <w:rFonts w:ascii="Arial" w:hAnsi="Arial" w:cs="Arial"/>
                          <w:color w:val="806000" w:themeColor="accent4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  <w:u w:val="single"/>
                        </w:rPr>
                        <w:t>Definition</w:t>
                      </w: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>: Student has identified at least 1 topic to develop and begins the research.</w:t>
                      </w:r>
                    </w:p>
                    <w:p w14:paraId="7FB9F735" w14:textId="379A05A8" w:rsidR="005E0044" w:rsidRPr="00C674C3" w:rsidRDefault="005E0044" w:rsidP="00AE484D">
                      <w:pPr>
                        <w:rPr>
                          <w:rFonts w:ascii="Arial" w:hAnsi="Arial" w:cs="Arial"/>
                          <w:color w:val="806000" w:themeColor="accent4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  <w:u w:val="single"/>
                        </w:rPr>
                        <w:t>Actions</w:t>
                      </w: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>: Searching using library materials, databases, or internet; taking good notes.</w:t>
                      </w:r>
                    </w:p>
                    <w:p w14:paraId="4550C681" w14:textId="77777777" w:rsidR="00C674C3" w:rsidRDefault="005E0044" w:rsidP="00C674C3">
                      <w:pPr>
                        <w:rPr>
                          <w:rFonts w:ascii="Arial" w:hAnsi="Arial" w:cs="Arial"/>
                          <w:color w:val="806000" w:themeColor="accent4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  <w:u w:val="single"/>
                        </w:rPr>
                        <w:t>Pitfalls:</w:t>
                      </w: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 xml:space="preserve"> Students become overwhelmed</w:t>
                      </w:r>
                      <w:r w:rsid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 xml:space="preserve"> with information &amp;</w:t>
                      </w: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 xml:space="preserve"> have difficulty identifying what</w:t>
                      </w:r>
                    </w:p>
                    <w:p w14:paraId="5E308D96" w14:textId="55F6B998" w:rsidR="00AE484D" w:rsidRPr="00C674C3" w:rsidRDefault="00C674C3" w:rsidP="00C674C3">
                      <w:pPr>
                        <w:ind w:firstLine="720"/>
                        <w:rPr>
                          <w:rFonts w:ascii="Arial" w:hAnsi="Arial" w:cs="Arial"/>
                          <w:color w:val="806000" w:themeColor="accent4" w:themeShade="80"/>
                        </w:rPr>
                      </w:pPr>
                      <w:r>
                        <w:rPr>
                          <w:rFonts w:ascii="Arial" w:hAnsi="Arial" w:cs="Arial"/>
                          <w:color w:val="806000" w:themeColor="accent4" w:themeShade="80"/>
                        </w:rPr>
                        <w:t>to include or exclude</w:t>
                      </w:r>
                      <w:r w:rsidR="005E0044"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>.</w:t>
                      </w:r>
                      <w:r w:rsidR="00AE484D"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 xml:space="preserve"> </w:t>
                      </w:r>
                      <w:r w:rsidR="00AE484D" w:rsidRPr="00C674C3">
                        <w:rPr>
                          <w:rFonts w:ascii="Arial" w:hAnsi="Arial" w:cs="Arial"/>
                          <w:i/>
                          <w:color w:val="806000" w:themeColor="accent4" w:themeShade="80"/>
                        </w:rPr>
                        <w:t>May withdraw from the work</w:t>
                      </w:r>
                      <w:r>
                        <w:rPr>
                          <w:rFonts w:ascii="Arial" w:hAnsi="Arial" w:cs="Arial"/>
                          <w:i/>
                          <w:color w:val="806000" w:themeColor="accent4" w:themeShade="80"/>
                        </w:rPr>
                        <w:t xml:space="preserve"> – low point of confidence</w:t>
                      </w:r>
                      <w:r w:rsidR="00AE484D"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>.</w:t>
                      </w:r>
                    </w:p>
                    <w:p w14:paraId="59A791B6" w14:textId="753AE4BE" w:rsidR="005E0044" w:rsidRPr="00C674C3" w:rsidRDefault="00AE484D" w:rsidP="00AE484D">
                      <w:pPr>
                        <w:rPr>
                          <w:rFonts w:ascii="Arial" w:hAnsi="Arial" w:cs="Arial"/>
                          <w:color w:val="806000" w:themeColor="accent4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  <w:u w:val="single"/>
                        </w:rPr>
                        <w:t>Survival plan:</w:t>
                      </w:r>
                      <w:r w:rsidRPr="00C674C3">
                        <w:rPr>
                          <w:rFonts w:ascii="Arial" w:hAnsi="Arial" w:cs="Arial"/>
                          <w:color w:val="806000" w:themeColor="accent4" w:themeShade="80"/>
                        </w:rPr>
                        <w:t xml:space="preserve"> Be open to changing plans or main ideas – it is ok to go back a step!</w:t>
                      </w:r>
                    </w:p>
                  </w:txbxContent>
                </v:textbox>
              </v:roundrect>
            </w:pict>
          </mc:Fallback>
        </mc:AlternateContent>
      </w:r>
      <w:r w:rsidR="00397CFD"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D02F110" wp14:editId="586F4F87">
                <wp:simplePos x="0" y="0"/>
                <wp:positionH relativeFrom="column">
                  <wp:posOffset>-52705</wp:posOffset>
                </wp:positionH>
                <wp:positionV relativeFrom="paragraph">
                  <wp:posOffset>5257537</wp:posOffset>
                </wp:positionV>
                <wp:extent cx="6400800" cy="1371600"/>
                <wp:effectExtent l="0" t="0" r="12700" b="1270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5607A0" w14:textId="72949634" w:rsidR="005D3098" w:rsidRPr="00C674C3" w:rsidRDefault="005D3098" w:rsidP="005D3098">
                            <w:pPr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b/>
                                <w:color w:val="525252" w:themeColor="accent3" w:themeShade="80"/>
                                <w:sz w:val="28"/>
                                <w:szCs w:val="28"/>
                              </w:rPr>
                              <w:t>Stage 5: Collection</w:t>
                            </w:r>
                          </w:p>
                          <w:p w14:paraId="495343D9" w14:textId="4FAC3E7C" w:rsidR="005D3098" w:rsidRPr="00C674C3" w:rsidRDefault="005D3098" w:rsidP="005D3098">
                            <w:pP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  <w:u w:val="single"/>
                              </w:rPr>
                              <w:t>Definition:</w:t>
                            </w: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Student has 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taken</w:t>
                            </w: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ample notes and 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identified </w:t>
                            </w:r>
                            <w:r w:rsidR="009D286B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many 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relevant </w:t>
                            </w: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sources.</w:t>
                            </w:r>
                          </w:p>
                          <w:p w14:paraId="4D8C8EE3" w14:textId="2654B519" w:rsidR="005D3098" w:rsidRPr="00C674C3" w:rsidRDefault="005D3098" w:rsidP="005D3098">
                            <w:pP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  <w:u w:val="single"/>
                              </w:rPr>
                              <w:t>Actions</w:t>
                            </w: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: Synthesizing information</w:t>
                            </w:r>
                            <w:r w:rsidR="009D286B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,</w:t>
                            </w:r>
                            <w:r w:rsidR="0000258D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developing main ideas, refining/weeding sources.</w:t>
                            </w:r>
                          </w:p>
                          <w:p w14:paraId="4D883B99" w14:textId="77777777" w:rsidR="00C674C3" w:rsidRDefault="005D3098" w:rsidP="00DE0218">
                            <w:pP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  <w:u w:val="single"/>
                              </w:rPr>
                              <w:t>Pitfalls:</w:t>
                            </w: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DE0218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Increased confidence and eagerness to present the final product; may lose focus</w:t>
                            </w:r>
                          </w:p>
                          <w:p w14:paraId="68933BCA" w14:textId="2B70FFBD" w:rsidR="005D3098" w:rsidRPr="00C674C3" w:rsidRDefault="00C674C3" w:rsidP="00DE0218">
                            <w:pPr>
                              <w:ind w:firstLine="720"/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o</w:t>
                            </w:r>
                            <w:r w:rsidR="00DE0218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DE0218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details in an effort to get it done, especially as deadlines are approaching. </w:t>
                            </w:r>
                          </w:p>
                          <w:p w14:paraId="46FB1DA2" w14:textId="347C3C26" w:rsidR="009D286B" w:rsidRPr="00C674C3" w:rsidRDefault="009D286B" w:rsidP="009D286B">
                            <w:pP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  <w:u w:val="single"/>
                              </w:rPr>
                              <w:t>Survival plan</w:t>
                            </w:r>
                            <w:r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: 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Build</w:t>
                            </w:r>
                            <w:r w:rsidR="00A9118F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complete thought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s, write </w:t>
                            </w:r>
                            <w:r w:rsidR="0000258D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rough drafts, </w:t>
                            </w:r>
                            <w:r w:rsidR="00A9118F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organize &amp; 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cite</w:t>
                            </w:r>
                            <w:r w:rsidR="00A9118F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 </w:t>
                            </w:r>
                            <w:r w:rsid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>sources</w:t>
                            </w:r>
                            <w:r w:rsidR="00A9118F" w:rsidRPr="00C674C3"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  <w:t xml:space="preserve">. </w:t>
                            </w:r>
                          </w:p>
                          <w:p w14:paraId="11E6ED9A" w14:textId="77777777" w:rsidR="005D3098" w:rsidRPr="00C674C3" w:rsidRDefault="005D3098" w:rsidP="005D3098">
                            <w:pPr>
                              <w:rPr>
                                <w:rFonts w:ascii="Arial" w:hAnsi="Arial" w:cs="Arial"/>
                                <w:color w:val="525252" w:themeColor="accent3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02F110" id="Rounded Rectangle 14" o:spid="_x0000_s1030" style="position:absolute;margin-left:-4.15pt;margin-top:414pt;width:7in;height:10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6dvpvwIAACMGAAAOAAAAZHJzL2Uyb0RvYy54bWysVN9P2zAQfp+0/8Hy+0jSlQIRKapATJMY&#13;&#10;IGDi2XWcJpLj82y3SffX72wnoWNoSNNeEvt+fHf3+e7OL/pWkp0wtgFV0OwopUQoDmWjNgX9/nT9&#13;&#10;6ZQS65gqmQQlCroXll4sP34473QuZlCDLIUhCKJs3umC1s7pPEksr0XL7BFooVBZgWmZw6vZJKVh&#13;&#10;HaK3Mpml6SLpwJTaABfWovQqKuky4FeV4O6uqqxwRBYUc3Pha8J37b/J8pzlG8N03fAhDfYPWbSs&#13;&#10;URh0grpijpGtaf6AahtuwELljji0CVRVw0WoAavJ0lfVPNZMi1ALkmP1RJP9f7D8dndvSFPi280p&#13;&#10;UazFN3qArSpFSR6QPaY2UhDUIVGdtjnaP+p7M9wsHn3VfWVa/8d6SB/I3U/kit4RjsLFPE1PU3wD&#13;&#10;jrrs80m2wAviJC/u2lj3RUBL/KGgxufhkwjMst2NddF+tPMhLcimvG6kDBffNuJSGrJj+OCMc6Hc&#13;&#10;IrjLbfsNyijHyDE2y1GMDRLFmOAoZlLXLEqPRykmGtrS44e0fwst1XvZuD4b6j1wRFDvmXhuI5vh&#13;&#10;5PZSeDypHkSFz4P8zUIZUwaHFWZRVbNSvJdzAPTIFVI2YQ8Ab7E35jzYe1cR5mpyTv+WWHywySNE&#13;&#10;BuUm57ZRYN4CkG6KHO1HkiI1niXXr/vQulN3rqHcYzsbiHNuNb9usJVumHX3zOBgY/vhsnJ3+Kkk&#13;&#10;dAWF4URJDebnW3Jvj/OGWko6XBQFtT+2zAhK5FeFk3iWzed+s4TL/PhkhhdzqFkfatS2vQRszQzX&#13;&#10;oubh6O2dHI+VgfYZd9rKR0UVUxxjF5Q7M14uXVxguBW5WK2CGW4TzdyNetTcg3ue/ZQ89c/M6GGe&#13;&#10;HI7iLYxLheWvJiraek8Fq62Dqgnj5pmOvA4vgJsotP+wNf2qO7wHq5fdvvwFAAD//wMAUEsDBBQA&#13;&#10;BgAIAAAAIQC2Hj+15gAAABABAAAPAAAAZHJzL2Rvd25yZXYueG1sTI/BTsMwEETvSPyDtUjcWpu2&#13;&#10;ok4apwKqcoCqQOED3NiNI+J1FLtt4OtZTnBZabVvZmeK5eBbdrJ9bAIquBkLYBarYBqsFXy8r0cS&#13;&#10;WEwajW4DWgVfNsKyvLwodG7CGd/saZdqRiYYc63ApdTlnMfKWa/jOHQW6XYIvdeJ1r7mptdnMvct&#13;&#10;nwhxy71ukD443dkHZ6vP3dEr2Dxut68refh28/XzvZw25mXzZJS6vhpWCxp3C2DJDulPAb8dKD+U&#13;&#10;FGwfjmgiaxWM5JRIBXIiqRgBWZbNge2JFLOZAF4W/H+R8gcAAP//AwBQSwECLQAUAAYACAAAACEA&#13;&#10;toM4kv4AAADhAQAAEwAAAAAAAAAAAAAAAAAAAAAAW0NvbnRlbnRfVHlwZXNdLnhtbFBLAQItABQA&#13;&#10;BgAIAAAAIQA4/SH/1gAAAJQBAAALAAAAAAAAAAAAAAAAAC8BAABfcmVscy8ucmVsc1BLAQItABQA&#13;&#10;BgAIAAAAIQAa6dvpvwIAACMGAAAOAAAAAAAAAAAAAAAAAC4CAABkcnMvZTJvRG9jLnhtbFBLAQIt&#13;&#10;ABQABgAIAAAAIQC2Hj+15gAAABABAAAPAAAAAAAAAAAAAAAAABkFAABkcnMvZG93bnJldi54bWxQ&#13;&#10;SwUGAAAAAAQABADzAAAALAYAAAAA&#13;&#10;" fillcolor="#a8d08d [1945]" strokecolor="black [3213]" strokeweight="1pt">
                <v:fill opacity="32896f"/>
                <v:stroke joinstyle="miter"/>
                <v:textbox>
                  <w:txbxContent>
                    <w:p w14:paraId="2D5607A0" w14:textId="72949634" w:rsidR="005D3098" w:rsidRPr="00C674C3" w:rsidRDefault="005D3098" w:rsidP="005D3098">
                      <w:pPr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</w:pPr>
                      <w:r w:rsidRPr="00C674C3">
                        <w:rPr>
                          <w:rFonts w:ascii="Arial" w:hAnsi="Arial" w:cs="Arial"/>
                          <w:b/>
                          <w:color w:val="525252" w:themeColor="accent3" w:themeShade="80"/>
                          <w:sz w:val="28"/>
                          <w:szCs w:val="28"/>
                        </w:rPr>
                        <w:t>Stage 5: Collection</w:t>
                      </w:r>
                    </w:p>
                    <w:p w14:paraId="495343D9" w14:textId="4FAC3E7C" w:rsidR="005D3098" w:rsidRPr="00C674C3" w:rsidRDefault="005D3098" w:rsidP="005D3098">
                      <w:pPr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  <w:u w:val="single"/>
                        </w:rPr>
                        <w:t>Definition:</w:t>
                      </w: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Student has 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taken</w:t>
                      </w: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ample notes and 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identified </w:t>
                      </w:r>
                      <w:r w:rsidR="009D286B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many 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relevant </w:t>
                      </w: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sources.</w:t>
                      </w:r>
                    </w:p>
                    <w:p w14:paraId="4D8C8EE3" w14:textId="2654B519" w:rsidR="005D3098" w:rsidRPr="00C674C3" w:rsidRDefault="005D3098" w:rsidP="005D3098">
                      <w:pPr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  <w:u w:val="single"/>
                        </w:rPr>
                        <w:t>Actions</w:t>
                      </w: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: Synthesizing information</w:t>
                      </w:r>
                      <w:r w:rsidR="009D286B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,</w:t>
                      </w:r>
                      <w:r w:rsidR="0000258D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developing main ideas, refining/weeding sources.</w:t>
                      </w:r>
                    </w:p>
                    <w:p w14:paraId="4D883B99" w14:textId="77777777" w:rsidR="00C674C3" w:rsidRDefault="005D3098" w:rsidP="00DE0218">
                      <w:pPr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  <w:u w:val="single"/>
                        </w:rPr>
                        <w:t>Pitfalls:</w:t>
                      </w: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</w:t>
                      </w:r>
                      <w:r w:rsidR="00DE0218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Increased confidence and eagerness to present the final product; may lose focus</w:t>
                      </w:r>
                    </w:p>
                    <w:p w14:paraId="68933BCA" w14:textId="2B70FFBD" w:rsidR="005D3098" w:rsidRPr="00C674C3" w:rsidRDefault="00C674C3" w:rsidP="00DE0218">
                      <w:pPr>
                        <w:ind w:firstLine="720"/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>o</w:t>
                      </w:r>
                      <w:r w:rsidR="00DE0218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n</w:t>
                      </w:r>
                      <w:r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</w:t>
                      </w:r>
                      <w:r w:rsidR="00DE0218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details in an effort to get it done, especially as deadlines are approaching. </w:t>
                      </w:r>
                    </w:p>
                    <w:p w14:paraId="46FB1DA2" w14:textId="347C3C26" w:rsidR="009D286B" w:rsidRPr="00C674C3" w:rsidRDefault="009D286B" w:rsidP="009D286B">
                      <w:pPr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  <w:u w:val="single"/>
                        </w:rPr>
                        <w:t>Survival plan</w:t>
                      </w:r>
                      <w:r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: 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Build</w:t>
                      </w:r>
                      <w:r w:rsidR="00A9118F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complete thought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s, write </w:t>
                      </w:r>
                      <w:r w:rsidR="0000258D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rough drafts, </w:t>
                      </w:r>
                      <w:r w:rsidR="00A9118F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organize &amp; 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cite</w:t>
                      </w:r>
                      <w:r w:rsidR="00A9118F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 </w:t>
                      </w:r>
                      <w:r w:rsid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>sources</w:t>
                      </w:r>
                      <w:r w:rsidR="00A9118F" w:rsidRPr="00C674C3">
                        <w:rPr>
                          <w:rFonts w:ascii="Arial" w:hAnsi="Arial" w:cs="Arial"/>
                          <w:color w:val="525252" w:themeColor="accent3" w:themeShade="80"/>
                        </w:rPr>
                        <w:t xml:space="preserve">. </w:t>
                      </w:r>
                    </w:p>
                    <w:p w14:paraId="11E6ED9A" w14:textId="77777777" w:rsidR="005D3098" w:rsidRPr="00C674C3" w:rsidRDefault="005D3098" w:rsidP="005D3098">
                      <w:pPr>
                        <w:rPr>
                          <w:rFonts w:ascii="Arial" w:hAnsi="Arial" w:cs="Arial"/>
                          <w:color w:val="525252" w:themeColor="accent3" w:themeShade="8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97CFD"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B3F895" wp14:editId="27833CE8">
                <wp:simplePos x="0" y="0"/>
                <wp:positionH relativeFrom="column">
                  <wp:posOffset>-52070</wp:posOffset>
                </wp:positionH>
                <wp:positionV relativeFrom="paragraph">
                  <wp:posOffset>3849742</wp:posOffset>
                </wp:positionV>
                <wp:extent cx="6400800" cy="1371600"/>
                <wp:effectExtent l="0" t="0" r="12700" b="127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5AABF1" w14:textId="67043E0C" w:rsidR="00457421" w:rsidRPr="00C674C3" w:rsidRDefault="00457421" w:rsidP="00457421">
                            <w:pPr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b/>
                                <w:color w:val="538135" w:themeColor="accent6" w:themeShade="BF"/>
                                <w:sz w:val="28"/>
                                <w:szCs w:val="28"/>
                              </w:rPr>
                              <w:t>Stage 4: Formulation</w:t>
                            </w:r>
                          </w:p>
                          <w:p w14:paraId="28CD5257" w14:textId="22616E8A" w:rsidR="00457421" w:rsidRPr="00C674C3" w:rsidRDefault="00457421" w:rsidP="00457421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  <w:u w:val="single"/>
                              </w:rPr>
                              <w:t>Definition:</w:t>
                            </w: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Student has </w:t>
                            </w:r>
                            <w:r w:rsidR="00344264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decided on a focused</w:t>
                            </w:r>
                            <w:r w:rsid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topic</w:t>
                            </w:r>
                            <w:r w:rsid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and</w:t>
                            </w:r>
                            <w:r w:rsidR="005D3098"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outlined </w:t>
                            </w:r>
                            <w:r w:rsidR="005D3098"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main ideas</w:t>
                            </w:r>
                            <w:r w:rsid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.</w:t>
                            </w:r>
                          </w:p>
                          <w:p w14:paraId="4CC31A5A" w14:textId="77777777" w:rsidR="00C674C3" w:rsidRDefault="005D3098" w:rsidP="00C674C3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  <w:u w:val="single"/>
                              </w:rPr>
                              <w:t>Actions:</w:t>
                            </w: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Outlining research notes, identifying gaps in sources or understanding,</w:t>
                            </w:r>
                          </w:p>
                          <w:p w14:paraId="2671D8C0" w14:textId="015C4B58" w:rsidR="005D3098" w:rsidRPr="00C674C3" w:rsidRDefault="005D3098" w:rsidP="00C674C3">
                            <w:pPr>
                              <w:ind w:firstLine="720"/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developing a</w:t>
                            </w:r>
                            <w:r w:rsid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>presentation concept (essay structure/presentation format/etc.)</w:t>
                            </w:r>
                          </w:p>
                          <w:p w14:paraId="247EEDA9" w14:textId="686579AF" w:rsidR="005D3098" w:rsidRPr="00C674C3" w:rsidRDefault="005D3098" w:rsidP="005D3098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  <w:u w:val="single"/>
                              </w:rPr>
                              <w:t>Pitfalls:</w:t>
                            </w: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Increased clarity and focus may lead students to rush to a final product.</w:t>
                            </w:r>
                          </w:p>
                          <w:p w14:paraId="06E29EA5" w14:textId="73D6CF0D" w:rsidR="005D3098" w:rsidRPr="00C674C3" w:rsidRDefault="005D3098" w:rsidP="005D3098">
                            <w:pPr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  <w:u w:val="single"/>
                              </w:rPr>
                              <w:t>Survival plan:</w:t>
                            </w:r>
                            <w:r w:rsidRPr="00C674C3">
                              <w:rPr>
                                <w:rFonts w:ascii="Arial" w:hAnsi="Arial" w:cs="Arial"/>
                                <w:color w:val="538135" w:themeColor="accent6" w:themeShade="BF"/>
                              </w:rPr>
                              <w:t xml:space="preserve"> Slow down, build upon ideas, analyze sources, fill knowledge gaps.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B3F895" id="Rounded Rectangle 13" o:spid="_x0000_s1031" style="position:absolute;margin-left:-4.1pt;margin-top:303.15pt;width:7in;height:10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++7TwAIAACMGAAAOAAAAZHJzL2Uyb0RvYy54bWysVN9P2zAQfp+0/8Hy+0hSSmERKapATJMY&#13;&#10;IGDi2XWcJpLj82y3SffX72wnoWNoSNNeEvt+fHf3+e7OL/pWkp0wtgFV0OwopUQoDmWjNgX9/nT9&#13;&#10;6YwS65gqmQQlCroXll4sP34473QuZlCDLIUhCKJs3umC1s7pPEksr0XL7BFooVBZgWmZw6vZJKVh&#13;&#10;HaK3Mpml6SLpwJTaABfWovQqKuky4FeV4O6uqqxwRBYUc3Pha8J37b/J8pzlG8N03fAhDfYPWbSs&#13;&#10;URh0grpijpGtaf6AahtuwELljji0CVRVw0WoAavJ0lfVPNZMi1ALkmP1RJP9f7D8dndvSFPi2x1T&#13;&#10;oliLb/QAW1WKkjwge0xtpCCoQ6I6bXO0f9T3ZrhZPPqq+8q0/o/1kD6Qu5/IFb0jHIWLeZqepfgG&#13;&#10;HHXZ8Wm2wAviJC/u2lj3RUBL/KGgxufhkwjMst2NddF+tPMhLcimvG6kDBffNuJSGrJj+OCMc6Hc&#13;&#10;IrjLbfsNyijHyDE2y1GMDRLFmOAoZlLXLEpPRikmGtrS44e0fwst1XvZuD4b6j1wRFDvmXhuI5vh&#13;&#10;5PZSeDypHkSFz4P8zUIZUwaHFWZRVbNSvJdzAPTIFVI2YQ8Ab7E35jzYe1cR5mpyTv+WWHywySNE&#13;&#10;BuUm57ZRYN4CkG6KHO1HkiI1niXXr/vQuidjd66h3GM7G4hzbjW/brCVbph198zgYGP74bJyd/ip&#13;&#10;JHQFheFESQ3m51tyb4/zhlpKOlwUBbU/tswISuRXhZP4OZvP/WYJl/nJ6Qwv5lCzPtSobXsJ2JoZ&#13;&#10;rkXNw9HbOzkeKwPtM+60lY+KKqY4xi4od2a8XLq4wHArcrFaBTPcJpq5G/WouQf3PPspeeqfmdHD&#13;&#10;PDkcxVsYlwrLX01UtPWeClZbB1UTxs0zHXkdXgA3UWj/YWv6VXd4D1Yvu335CwAA//8DAFBLAwQU&#13;&#10;AAYACAAAACEA5JVxMeYAAAAPAQAADwAAAGRycy9kb3ducmV2LnhtbEyPwU7DMBBE70j8g7VI3FqH&#13;&#10;RApOGqcCqnKAqkDhA9zYjSPidRS7beDrWU5wWWm1M7PzquXkenYyY+g8SriZJ8AMNl532Er4eF/P&#13;&#10;BLAQFWrVezQSvkyAZX15UalS+zO+mdMutoxCMJRKgo1xKDkPjTVOhbkfDNLt4EenIq1jy/WozhTu&#13;&#10;ep4mSc6d6pA+WDWYB2uaz93RSdg8brevK3H4trfr53uRdfpl86SlvL6aVgsadwtg0UzxzwG/DNQf&#13;&#10;aiq290fUgfUSZiIlpYQ8yTNgJCiKgoD2EkSaZsDriv/nqH8AAAD//wMAUEsBAi0AFAAGAAgAAAAh&#13;&#10;ALaDOJL+AAAA4QEAABMAAAAAAAAAAAAAAAAAAAAAAFtDb250ZW50X1R5cGVzXS54bWxQSwECLQAU&#13;&#10;AAYACAAAACEAOP0h/9YAAACUAQAACwAAAAAAAAAAAAAAAAAvAQAAX3JlbHMvLnJlbHNQSwECLQAU&#13;&#10;AAYACAAAACEA2fvu08ACAAAjBgAADgAAAAAAAAAAAAAAAAAuAgAAZHJzL2Uyb0RvYy54bWxQSwEC&#13;&#10;LQAUAAYACAAAACEA5JVxMeYAAAAPAQAADwAAAAAAAAAAAAAAAAAaBQAAZHJzL2Rvd25yZXYueG1s&#13;&#10;UEsFBgAAAAAEAAQA8wAAAC0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6E5AABF1" w14:textId="67043E0C" w:rsidR="00457421" w:rsidRPr="00C674C3" w:rsidRDefault="00457421" w:rsidP="00457421">
                      <w:pPr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</w:pPr>
                      <w:r w:rsidRPr="00C674C3">
                        <w:rPr>
                          <w:rFonts w:ascii="Arial" w:hAnsi="Arial" w:cs="Arial"/>
                          <w:b/>
                          <w:color w:val="538135" w:themeColor="accent6" w:themeShade="BF"/>
                          <w:sz w:val="28"/>
                          <w:szCs w:val="28"/>
                        </w:rPr>
                        <w:t>Stage 4: Formulation</w:t>
                      </w:r>
                    </w:p>
                    <w:p w14:paraId="28CD5257" w14:textId="22616E8A" w:rsidR="00457421" w:rsidRPr="00C674C3" w:rsidRDefault="00457421" w:rsidP="00457421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  <w:u w:val="single"/>
                        </w:rPr>
                        <w:t>Definition:</w:t>
                      </w: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Student has </w:t>
                      </w:r>
                      <w:r w:rsidR="00344264">
                        <w:rPr>
                          <w:rFonts w:ascii="Arial" w:hAnsi="Arial" w:cs="Arial"/>
                          <w:color w:val="538135" w:themeColor="accent6" w:themeShade="BF"/>
                        </w:rPr>
                        <w:t>decided on a focused</w:t>
                      </w:r>
                      <w:r w:rsid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</w:t>
                      </w: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>topic</w:t>
                      </w:r>
                      <w:r w:rsid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and</w:t>
                      </w:r>
                      <w:r w:rsidR="005D3098"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</w:t>
                      </w:r>
                      <w:r w:rsid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outlined </w:t>
                      </w:r>
                      <w:r w:rsidR="005D3098"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>main ideas</w:t>
                      </w:r>
                      <w:r w:rsid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>.</w:t>
                      </w:r>
                    </w:p>
                    <w:p w14:paraId="4CC31A5A" w14:textId="77777777" w:rsidR="00C674C3" w:rsidRDefault="005D3098" w:rsidP="00C674C3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  <w:u w:val="single"/>
                        </w:rPr>
                        <w:t>Actions:</w:t>
                      </w: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Outlining research notes, identifying gaps in sources or understanding,</w:t>
                      </w:r>
                    </w:p>
                    <w:p w14:paraId="2671D8C0" w14:textId="015C4B58" w:rsidR="005D3098" w:rsidRPr="00C674C3" w:rsidRDefault="005D3098" w:rsidP="00C674C3">
                      <w:pPr>
                        <w:ind w:firstLine="720"/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>developing a</w:t>
                      </w:r>
                      <w:r w:rsid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</w:t>
                      </w: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>presentation concept (essay structure/presentation format/etc.)</w:t>
                      </w:r>
                    </w:p>
                    <w:p w14:paraId="247EEDA9" w14:textId="686579AF" w:rsidR="005D3098" w:rsidRPr="00C674C3" w:rsidRDefault="005D3098" w:rsidP="005D3098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  <w:u w:val="single"/>
                        </w:rPr>
                        <w:t>Pitfalls:</w:t>
                      </w: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Increased clarity and focus may lead students to rush to a final product.</w:t>
                      </w:r>
                    </w:p>
                    <w:p w14:paraId="06E29EA5" w14:textId="73D6CF0D" w:rsidR="005D3098" w:rsidRPr="00C674C3" w:rsidRDefault="005D3098" w:rsidP="005D3098">
                      <w:pPr>
                        <w:rPr>
                          <w:rFonts w:ascii="Arial" w:hAnsi="Arial" w:cs="Arial"/>
                          <w:color w:val="538135" w:themeColor="accent6" w:themeShade="BF"/>
                        </w:rPr>
                      </w:pP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  <w:u w:val="single"/>
                        </w:rPr>
                        <w:t>Survival plan:</w:t>
                      </w:r>
                      <w:r w:rsidRPr="00C674C3">
                        <w:rPr>
                          <w:rFonts w:ascii="Arial" w:hAnsi="Arial" w:cs="Arial"/>
                          <w:color w:val="538135" w:themeColor="accent6" w:themeShade="BF"/>
                        </w:rPr>
                        <w:t xml:space="preserve"> Slow down, build upon ideas, analyze sources, fill knowledge gaps.</w:t>
                      </w:r>
                    </w:p>
                  </w:txbxContent>
                </v:textbox>
              </v:roundrect>
            </w:pict>
          </mc:Fallback>
        </mc:AlternateContent>
      </w:r>
      <w:r w:rsidR="00397CFD"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339B10F" wp14:editId="1DB212F3">
                <wp:simplePos x="0" y="0"/>
                <wp:positionH relativeFrom="column">
                  <wp:posOffset>-61595</wp:posOffset>
                </wp:positionH>
                <wp:positionV relativeFrom="paragraph">
                  <wp:posOffset>1027167</wp:posOffset>
                </wp:positionV>
                <wp:extent cx="6400800" cy="1371600"/>
                <wp:effectExtent l="0" t="0" r="12700" b="1270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371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  <a:alpha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125E22" w14:textId="5F02FB54" w:rsidR="00495D7E" w:rsidRPr="00C674C3" w:rsidRDefault="00495D7E" w:rsidP="00457421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Stage 2: Selection</w:t>
                            </w:r>
                          </w:p>
                          <w:p w14:paraId="1070B6A9" w14:textId="3AC84CB5" w:rsidR="00495D7E" w:rsidRPr="00C674C3" w:rsidRDefault="002810C8" w:rsidP="00AE484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Definition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: </w:t>
                            </w:r>
                            <w:r w:rsidR="00152306"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Student identifies a general area, topic, or problem for the research.</w:t>
                            </w:r>
                          </w:p>
                          <w:p w14:paraId="31338C14" w14:textId="30415BCF" w:rsidR="00152306" w:rsidRPr="00C674C3" w:rsidRDefault="00152306" w:rsidP="00AE484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Actions: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="005E0044"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B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rainstorm</w:t>
                            </w:r>
                            <w:r w:rsidR="005E0044"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ing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research topics and where/how to locate information.</w:t>
                            </w:r>
                          </w:p>
                          <w:p w14:paraId="06BD1C14" w14:textId="77777777" w:rsidR="00C674C3" w:rsidRDefault="00152306" w:rsidP="00C674C3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Pitfalls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: Students feel mostly optimistic about making a plan but may have trouble coming</w:t>
                            </w:r>
                          </w:p>
                          <w:p w14:paraId="6F114537" w14:textId="79ECA684" w:rsidR="00152306" w:rsidRPr="00C674C3" w:rsidRDefault="00152306" w:rsidP="00C674C3">
                            <w:pPr>
                              <w:ind w:firstLine="720"/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up with</w:t>
                            </w:r>
                            <w:r w:rsidR="00C674C3">
                              <w:rPr>
                                <w:rFonts w:ascii="Arial" w:hAnsi="Arial" w:cs="Arial"/>
                                <w:color w:val="0070C0"/>
                              </w:rPr>
                              <w:t xml:space="preserve"> 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ideas.</w:t>
                            </w:r>
                          </w:p>
                          <w:p w14:paraId="6D19791E" w14:textId="1CFABBC2" w:rsidR="005E0044" w:rsidRPr="00C674C3" w:rsidRDefault="005E0044" w:rsidP="00AE484D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 w:rsidRPr="00C674C3">
                              <w:rPr>
                                <w:rFonts w:ascii="Arial" w:hAnsi="Arial" w:cs="Arial"/>
                                <w:color w:val="0070C0"/>
                                <w:u w:val="single"/>
                              </w:rPr>
                              <w:t>Survival plan</w:t>
                            </w:r>
                            <w:r w:rsidRPr="00C674C3">
                              <w:rPr>
                                <w:rFonts w:ascii="Arial" w:hAnsi="Arial" w:cs="Arial"/>
                                <w:color w:val="0070C0"/>
                              </w:rPr>
                              <w:t>: Use multiple brainstorming techniques – all ideas are welcome!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9B10F" id="Rounded Rectangle 11" o:spid="_x0000_s1032" style="position:absolute;margin-left:-4.85pt;margin-top:80.9pt;width:7in;height:10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sJtwAIAACMGAAAOAAAAZHJzL2Uyb0RvYy54bWysVN9P2zAQfp+0/8Hy+0jSlQIRKapATJMY&#13;&#10;IGDi2XWcJpLj82y3SffX72wnoWNoSNNeEt+v786f7+78om8l2QljG1AFzY5SSoTiUDZqU9DvT9ef&#13;&#10;TimxjqmSSVCioHth6cXy44fzTudiBjXIUhiCIMrmnS5o7ZzOk8TyWrTMHoEWCo0VmJY5FM0mKQ3r&#13;&#10;EL2VySxNF0kHptQGuLAWtVfRSJcBv6oEd3dVZYUjsqBYmwtfE75r/02W5yzfGKbrhg9lsH+oomWN&#13;&#10;wqQT1BVzjGxN8wdU23ADFip3xKFNoKoaLsId8DZZ+uo2jzXTItwFybF6osn+P1h+u7s3pCnx7TJK&#13;&#10;FGvxjR5gq0pRkgdkj6mNFARtSFSnbY7+j/reDJLFo791X5nW//E+pA/k7idyRe8IR+VinqanKb4B&#13;&#10;R1v2+SRboIA4yUu4NtZ9EdASfyio8XX4IgKzbHdjXfQf/XxKC7Iprxspg+DbRlxKQ3YMH5xxLpRb&#13;&#10;hHC5bb9BGfWYOeZmOaqxQaIaCxzVTOqaRe3xqMVCQ1t6/FD2b6mleq8a1wcWPcxLzSj5yMRzG9kM&#13;&#10;J7eXwuNJ9SAqfB7kbxauMVVweMMsmmpWivdqDoAeuULKJuwB4C32xpoHfx8qwlxNwenfCosPNkWE&#13;&#10;zKDcFNw2CsxbANJNmaP/SFKkxrPk+nUfWncxducayj22s4E451bz6wZb6YZZd88MDja2Hy4rd4ef&#13;&#10;SkJXUBhOlNRgfr6l9/44b2ilpMNFUVD7Y8uMoER+VTiJZ9l87jdLEObHJzMUzKFlfWhR2/YSsDVx&#13;&#10;2LC6cPT+To7HykD7jDtt5bOiiSmOuQvKnRmFSxcXGG5FLlar4IbbRDN3ox419+CeZz8lT/0zM3qY&#13;&#10;J4ejeAvjUmH5q4mKvj5SwWrroGrCuHmmI6/DC+AmCu0/bE2/6g7l4PWy25e/AAAA//8DAFBLAwQU&#13;&#10;AAYACAAAACEAcL9g9eYAAAAPAQAADwAAAGRycy9kb3ducmV2LnhtbEyPwU7DMAyG70i8Q2Qkbls6&#13;&#10;Kq1p13QCpnGAacDgAbImayoap2qyrfD0Mye4WLL9+/f/lcvRdexkhtB6lDCbJsAM1l632Ej4/FhP&#13;&#10;BLAQFWrVeTQSvk2AZXV9VapC+zO+m9MuNoxMMBRKgo2xLzgPtTVOhanvDdLu4AenIrVDw/WgzmTu&#13;&#10;On6XJHPuVIv0warePFpTf+2OTsLmabt9W4nDj83WLw8ibfXr5llLeXszrhZU7hfAohnj3wX8MlB+&#13;&#10;qCjY3h9RB9ZJmOQZKWk+nxEHCfJcpMD2EtIsE8Crkv/nqC4AAAD//wMAUEsBAi0AFAAGAAgAAAAh&#13;&#10;ALaDOJL+AAAA4QEAABMAAAAAAAAAAAAAAAAAAAAAAFtDb250ZW50X1R5cGVzXS54bWxQSwECLQAU&#13;&#10;AAYACAAAACEAOP0h/9YAAACUAQAACwAAAAAAAAAAAAAAAAAvAQAAX3JlbHMvLnJlbHNQSwECLQAU&#13;&#10;AAYACAAAACEA2s7CbcACAAAjBgAADgAAAAAAAAAAAAAAAAAuAgAAZHJzL2Uyb0RvYy54bWxQSwEC&#13;&#10;LQAUAAYACAAAACEAcL9g9eYAAAAPAQAADwAAAAAAAAAAAAAAAAAaBQAAZHJzL2Rvd25yZXYueG1s&#13;&#10;UEsFBgAAAAAEAAQA8wAAAC0GAAAAAA==&#13;&#10;" fillcolor="#a8d08d [1945]" strokecolor="black [3213]" strokeweight="1pt">
                <v:fill opacity="32896f"/>
                <v:stroke joinstyle="miter"/>
                <v:textbox>
                  <w:txbxContent>
                    <w:p w14:paraId="2A125E22" w14:textId="5F02FB54" w:rsidR="00495D7E" w:rsidRPr="00C674C3" w:rsidRDefault="00495D7E" w:rsidP="00457421">
                      <w:pPr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674C3">
                        <w:rPr>
                          <w:rFonts w:ascii="Arial" w:hAnsi="Arial" w:cs="Arial"/>
                          <w:b/>
                          <w:color w:val="0070C0"/>
                          <w:sz w:val="28"/>
                          <w:szCs w:val="28"/>
                        </w:rPr>
                        <w:t>Stage 2: Selection</w:t>
                      </w:r>
                    </w:p>
                    <w:p w14:paraId="1070B6A9" w14:textId="3AC84CB5" w:rsidR="00495D7E" w:rsidRPr="00C674C3" w:rsidRDefault="002810C8" w:rsidP="00AE484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C674C3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Definition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 xml:space="preserve">: </w:t>
                      </w:r>
                      <w:r w:rsidR="00152306" w:rsidRPr="00C674C3">
                        <w:rPr>
                          <w:rFonts w:ascii="Arial" w:hAnsi="Arial" w:cs="Arial"/>
                          <w:color w:val="0070C0"/>
                        </w:rPr>
                        <w:t>Student identifies a general area, topic, or problem for the research.</w:t>
                      </w:r>
                    </w:p>
                    <w:p w14:paraId="31338C14" w14:textId="30415BCF" w:rsidR="00152306" w:rsidRPr="00C674C3" w:rsidRDefault="00152306" w:rsidP="00AE484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C674C3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Actions: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="005E0044" w:rsidRPr="00C674C3">
                        <w:rPr>
                          <w:rFonts w:ascii="Arial" w:hAnsi="Arial" w:cs="Arial"/>
                          <w:color w:val="0070C0"/>
                        </w:rPr>
                        <w:t>B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>rainstorm</w:t>
                      </w:r>
                      <w:r w:rsidR="005E0044" w:rsidRPr="00C674C3">
                        <w:rPr>
                          <w:rFonts w:ascii="Arial" w:hAnsi="Arial" w:cs="Arial"/>
                          <w:color w:val="0070C0"/>
                        </w:rPr>
                        <w:t>ing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 xml:space="preserve"> research topics and where/how to locate information.</w:t>
                      </w:r>
                    </w:p>
                    <w:p w14:paraId="06BD1C14" w14:textId="77777777" w:rsidR="00C674C3" w:rsidRDefault="00152306" w:rsidP="00C674C3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C674C3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Pitfalls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>: Students feel mostly optimistic about making a plan but may have trouble coming</w:t>
                      </w:r>
                    </w:p>
                    <w:p w14:paraId="6F114537" w14:textId="79ECA684" w:rsidR="00152306" w:rsidRPr="00C674C3" w:rsidRDefault="00152306" w:rsidP="00C674C3">
                      <w:pPr>
                        <w:ind w:firstLine="720"/>
                        <w:rPr>
                          <w:rFonts w:ascii="Arial" w:hAnsi="Arial" w:cs="Arial"/>
                          <w:color w:val="0070C0"/>
                        </w:rPr>
                      </w:pP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>up with</w:t>
                      </w:r>
                      <w:r w:rsidR="00C674C3">
                        <w:rPr>
                          <w:rFonts w:ascii="Arial" w:hAnsi="Arial" w:cs="Arial"/>
                          <w:color w:val="0070C0"/>
                        </w:rPr>
                        <w:t xml:space="preserve"> 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>ideas.</w:t>
                      </w:r>
                    </w:p>
                    <w:p w14:paraId="6D19791E" w14:textId="1CFABBC2" w:rsidR="005E0044" w:rsidRPr="00C674C3" w:rsidRDefault="005E0044" w:rsidP="00AE484D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 w:rsidRPr="00C674C3">
                        <w:rPr>
                          <w:rFonts w:ascii="Arial" w:hAnsi="Arial" w:cs="Arial"/>
                          <w:color w:val="0070C0"/>
                          <w:u w:val="single"/>
                        </w:rPr>
                        <w:t>Survival plan</w:t>
                      </w:r>
                      <w:r w:rsidRPr="00C674C3">
                        <w:rPr>
                          <w:rFonts w:ascii="Arial" w:hAnsi="Arial" w:cs="Arial"/>
                          <w:color w:val="0070C0"/>
                        </w:rPr>
                        <w:t>: Use multiple brainstorming techniques – all ideas are welcome!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60C21" w:rsidRPr="00260C21" w:rsidSect="00397CFD">
      <w:pgSz w:w="12240" w:h="15840"/>
      <w:pgMar w:top="279" w:right="1440" w:bottom="702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87723" w14:textId="77777777" w:rsidR="003B400D" w:rsidRDefault="003B400D" w:rsidP="0083785C">
      <w:r>
        <w:separator/>
      </w:r>
    </w:p>
  </w:endnote>
  <w:endnote w:type="continuationSeparator" w:id="0">
    <w:p w14:paraId="0B5E66A8" w14:textId="77777777" w:rsidR="003B400D" w:rsidRDefault="003B400D" w:rsidP="0083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5CC3" w14:textId="77777777" w:rsidR="003B400D" w:rsidRDefault="003B400D" w:rsidP="0083785C">
      <w:r>
        <w:separator/>
      </w:r>
    </w:p>
  </w:footnote>
  <w:footnote w:type="continuationSeparator" w:id="0">
    <w:p w14:paraId="00497508" w14:textId="77777777" w:rsidR="003B400D" w:rsidRDefault="003B400D" w:rsidP="00837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934BC"/>
    <w:multiLevelType w:val="hybridMultilevel"/>
    <w:tmpl w:val="940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1ED"/>
    <w:multiLevelType w:val="hybridMultilevel"/>
    <w:tmpl w:val="1398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0958"/>
    <w:multiLevelType w:val="hybridMultilevel"/>
    <w:tmpl w:val="63F4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B71A9"/>
    <w:multiLevelType w:val="hybridMultilevel"/>
    <w:tmpl w:val="60C2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5C2B"/>
    <w:multiLevelType w:val="hybridMultilevel"/>
    <w:tmpl w:val="4266B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940F9C"/>
    <w:multiLevelType w:val="multilevel"/>
    <w:tmpl w:val="B2A017A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8407C3"/>
    <w:multiLevelType w:val="hybridMultilevel"/>
    <w:tmpl w:val="67B29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91EB6"/>
    <w:multiLevelType w:val="hybridMultilevel"/>
    <w:tmpl w:val="5B7E582C"/>
    <w:lvl w:ilvl="0" w:tplc="FAB0D5AA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2F31AD"/>
    <w:multiLevelType w:val="multilevel"/>
    <w:tmpl w:val="B2A017A4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C34AF"/>
    <w:multiLevelType w:val="hybridMultilevel"/>
    <w:tmpl w:val="D0D05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43978"/>
    <w:multiLevelType w:val="hybridMultilevel"/>
    <w:tmpl w:val="E0D27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B0757"/>
    <w:multiLevelType w:val="hybridMultilevel"/>
    <w:tmpl w:val="852A1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516F9"/>
    <w:multiLevelType w:val="hybridMultilevel"/>
    <w:tmpl w:val="DDCEA568"/>
    <w:lvl w:ilvl="0" w:tplc="33EEC1B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A7E08"/>
    <w:multiLevelType w:val="multilevel"/>
    <w:tmpl w:val="0E507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9C3ED9"/>
    <w:multiLevelType w:val="hybridMultilevel"/>
    <w:tmpl w:val="A99E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A38FF"/>
    <w:multiLevelType w:val="hybridMultilevel"/>
    <w:tmpl w:val="B248E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5"/>
  </w:num>
  <w:num w:numId="5">
    <w:abstractNumId w:val="7"/>
  </w:num>
  <w:num w:numId="6">
    <w:abstractNumId w:val="8"/>
  </w:num>
  <w:num w:numId="7">
    <w:abstractNumId w:val="10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AB"/>
    <w:rsid w:val="0000258D"/>
    <w:rsid w:val="000320E3"/>
    <w:rsid w:val="00051F63"/>
    <w:rsid w:val="00092446"/>
    <w:rsid w:val="000A07A6"/>
    <w:rsid w:val="000A4F5F"/>
    <w:rsid w:val="000A66D1"/>
    <w:rsid w:val="000C5910"/>
    <w:rsid w:val="000D114A"/>
    <w:rsid w:val="000D16F8"/>
    <w:rsid w:val="001175F8"/>
    <w:rsid w:val="001435DD"/>
    <w:rsid w:val="00152306"/>
    <w:rsid w:val="0017508B"/>
    <w:rsid w:val="001819B3"/>
    <w:rsid w:val="001A7305"/>
    <w:rsid w:val="001A7520"/>
    <w:rsid w:val="001B5BB1"/>
    <w:rsid w:val="001C44E2"/>
    <w:rsid w:val="00260C21"/>
    <w:rsid w:val="0027330E"/>
    <w:rsid w:val="00274083"/>
    <w:rsid w:val="002810C8"/>
    <w:rsid w:val="002A04FE"/>
    <w:rsid w:val="002B2D5A"/>
    <w:rsid w:val="002B4DE2"/>
    <w:rsid w:val="002C1780"/>
    <w:rsid w:val="002C1FAB"/>
    <w:rsid w:val="002E1DD6"/>
    <w:rsid w:val="00315B0F"/>
    <w:rsid w:val="00324EAF"/>
    <w:rsid w:val="00331BEC"/>
    <w:rsid w:val="00344264"/>
    <w:rsid w:val="0036578E"/>
    <w:rsid w:val="00366999"/>
    <w:rsid w:val="00367DCE"/>
    <w:rsid w:val="00391FDB"/>
    <w:rsid w:val="00395467"/>
    <w:rsid w:val="00397CFD"/>
    <w:rsid w:val="003B400D"/>
    <w:rsid w:val="003E47A1"/>
    <w:rsid w:val="003F0E5D"/>
    <w:rsid w:val="00426327"/>
    <w:rsid w:val="00430B9A"/>
    <w:rsid w:val="00437FCF"/>
    <w:rsid w:val="00457421"/>
    <w:rsid w:val="004701E0"/>
    <w:rsid w:val="004747D3"/>
    <w:rsid w:val="00477116"/>
    <w:rsid w:val="00491071"/>
    <w:rsid w:val="00495D7E"/>
    <w:rsid w:val="004E7B5C"/>
    <w:rsid w:val="00521B46"/>
    <w:rsid w:val="00533673"/>
    <w:rsid w:val="00550D8F"/>
    <w:rsid w:val="0055590A"/>
    <w:rsid w:val="00565384"/>
    <w:rsid w:val="00566BEB"/>
    <w:rsid w:val="005D3098"/>
    <w:rsid w:val="005E0044"/>
    <w:rsid w:val="005F23AA"/>
    <w:rsid w:val="006638B0"/>
    <w:rsid w:val="006679F1"/>
    <w:rsid w:val="00686704"/>
    <w:rsid w:val="006C740E"/>
    <w:rsid w:val="006F76E8"/>
    <w:rsid w:val="00707163"/>
    <w:rsid w:val="007118B2"/>
    <w:rsid w:val="00741512"/>
    <w:rsid w:val="00747F8C"/>
    <w:rsid w:val="007637AF"/>
    <w:rsid w:val="00763EB4"/>
    <w:rsid w:val="00764973"/>
    <w:rsid w:val="00783559"/>
    <w:rsid w:val="007B3B6D"/>
    <w:rsid w:val="007E4DBB"/>
    <w:rsid w:val="007F2802"/>
    <w:rsid w:val="00816312"/>
    <w:rsid w:val="0083785C"/>
    <w:rsid w:val="0089328E"/>
    <w:rsid w:val="00896D2E"/>
    <w:rsid w:val="008F73CF"/>
    <w:rsid w:val="0092324F"/>
    <w:rsid w:val="009347DA"/>
    <w:rsid w:val="00940A92"/>
    <w:rsid w:val="00983776"/>
    <w:rsid w:val="00992384"/>
    <w:rsid w:val="009D286B"/>
    <w:rsid w:val="009D7271"/>
    <w:rsid w:val="009E5B41"/>
    <w:rsid w:val="009F0810"/>
    <w:rsid w:val="00A063B9"/>
    <w:rsid w:val="00A23976"/>
    <w:rsid w:val="00A47398"/>
    <w:rsid w:val="00A56C25"/>
    <w:rsid w:val="00A9118F"/>
    <w:rsid w:val="00AE484D"/>
    <w:rsid w:val="00B16030"/>
    <w:rsid w:val="00B25778"/>
    <w:rsid w:val="00B408B0"/>
    <w:rsid w:val="00B52567"/>
    <w:rsid w:val="00B70508"/>
    <w:rsid w:val="00B72866"/>
    <w:rsid w:val="00BC297D"/>
    <w:rsid w:val="00BD2041"/>
    <w:rsid w:val="00BF0E7E"/>
    <w:rsid w:val="00BF5F8C"/>
    <w:rsid w:val="00BF76DD"/>
    <w:rsid w:val="00C12706"/>
    <w:rsid w:val="00C15CC4"/>
    <w:rsid w:val="00C16B9F"/>
    <w:rsid w:val="00C37E8A"/>
    <w:rsid w:val="00C53250"/>
    <w:rsid w:val="00C56CF3"/>
    <w:rsid w:val="00C674C3"/>
    <w:rsid w:val="00C912C9"/>
    <w:rsid w:val="00CA4896"/>
    <w:rsid w:val="00D07C27"/>
    <w:rsid w:val="00D77168"/>
    <w:rsid w:val="00D92363"/>
    <w:rsid w:val="00D94264"/>
    <w:rsid w:val="00DA5D5D"/>
    <w:rsid w:val="00DB7840"/>
    <w:rsid w:val="00DC3828"/>
    <w:rsid w:val="00DD231C"/>
    <w:rsid w:val="00DD6AD2"/>
    <w:rsid w:val="00DE0218"/>
    <w:rsid w:val="00E92528"/>
    <w:rsid w:val="00EA2E08"/>
    <w:rsid w:val="00EC2447"/>
    <w:rsid w:val="00EF1655"/>
    <w:rsid w:val="00F2194B"/>
    <w:rsid w:val="00F52493"/>
    <w:rsid w:val="00F636A1"/>
    <w:rsid w:val="00F703C3"/>
    <w:rsid w:val="00F91512"/>
    <w:rsid w:val="00FD0FF9"/>
    <w:rsid w:val="00FE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BAB7"/>
  <w14:defaultImageDpi w14:val="32767"/>
  <w15:chartTrackingRefBased/>
  <w15:docId w15:val="{EA745528-C9B1-D049-BEF8-8F6435A9F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47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FAB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A66D1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A66D1"/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942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97C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97C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578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63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8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85C"/>
  </w:style>
  <w:style w:type="paragraph" w:styleId="Footer">
    <w:name w:val="footer"/>
    <w:basedOn w:val="Normal"/>
    <w:link w:val="FooterChar"/>
    <w:uiPriority w:val="99"/>
    <w:unhideWhenUsed/>
    <w:rsid w:val="008378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85C"/>
  </w:style>
  <w:style w:type="paragraph" w:styleId="Revision">
    <w:name w:val="Revision"/>
    <w:hidden/>
    <w:uiPriority w:val="99"/>
    <w:semiHidden/>
    <w:rsid w:val="0074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comminfo.rutgers.edu/ckuhlthau/information-search-proces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p.comminfo.rutgers.edu/ckuhlthau/information-search-proce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research planner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research planner</dc:title>
  <dc:subject/>
  <dc:creator>Student Name:______________________________</dc:creator>
  <cp:keywords/>
  <dc:description/>
  <cp:lastModifiedBy>Renea Ruark</cp:lastModifiedBy>
  <cp:revision>62</cp:revision>
  <dcterms:created xsi:type="dcterms:W3CDTF">2018-10-01T06:35:00Z</dcterms:created>
  <dcterms:modified xsi:type="dcterms:W3CDTF">2018-11-15T20:50:00Z</dcterms:modified>
</cp:coreProperties>
</file>